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QuickMark"/>
    <w:bookmarkEnd w:id="0"/>
    <w:p w14:paraId="0791E150" w14:textId="46DCF1D0" w:rsidR="004D0215" w:rsidRDefault="004D0215" w:rsidP="00AD7FAC">
      <w:pPr>
        <w:pStyle w:val="Title"/>
        <w:tabs>
          <w:tab w:val="left" w:pos="270"/>
        </w:tabs>
      </w:pPr>
      <w:r>
        <w:fldChar w:fldCharType="begin"/>
      </w:r>
      <w:r>
        <w:instrText xml:space="preserve"> SEQ CHAPTER \h \r 1</w:instrText>
      </w:r>
      <w:r>
        <w:fldChar w:fldCharType="end"/>
      </w:r>
      <w:r>
        <w:rPr>
          <w:sz w:val="24"/>
        </w:rPr>
        <w:t>ITEMS ON THE AGENDA</w:t>
      </w:r>
    </w:p>
    <w:p w14:paraId="027D74A9" w14:textId="77777777" w:rsidR="004D0215" w:rsidRDefault="004D0215" w:rsidP="004D021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OF THE BOARD OF </w:t>
      </w:r>
      <w:proofErr w:type="gramStart"/>
      <w:r>
        <w:rPr>
          <w:rFonts w:ascii="Arial" w:hAnsi="Arial"/>
          <w:b/>
        </w:rPr>
        <w:t>DIRECTORS</w:t>
      </w:r>
      <w:proofErr w:type="gramEnd"/>
      <w:r>
        <w:rPr>
          <w:rFonts w:ascii="Arial" w:hAnsi="Arial"/>
          <w:b/>
        </w:rPr>
        <w:t xml:space="preserve"> MEETING</w:t>
      </w:r>
    </w:p>
    <w:p w14:paraId="21F12C85" w14:textId="77777777" w:rsidR="004D0215" w:rsidRDefault="004D0215" w:rsidP="004D021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OF THE DALLAS COUNTY PARK CITIES</w:t>
      </w:r>
    </w:p>
    <w:p w14:paraId="3C45BBD7" w14:textId="77777777" w:rsidR="004D0215" w:rsidRDefault="004D0215" w:rsidP="004D021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MUNICIPAL UTILITY DISTRICT TO BE HELD</w:t>
      </w:r>
    </w:p>
    <w:p w14:paraId="5A44098F" w14:textId="6E943307" w:rsidR="004D0215" w:rsidRDefault="0043777C" w:rsidP="004D021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TUESDAY</w:t>
      </w:r>
      <w:r w:rsidR="004D0215">
        <w:rPr>
          <w:rFonts w:ascii="Arial" w:hAnsi="Arial"/>
          <w:b/>
        </w:rPr>
        <w:t xml:space="preserve">, </w:t>
      </w:r>
      <w:r w:rsidR="004E7D67">
        <w:rPr>
          <w:rFonts w:ascii="Arial" w:hAnsi="Arial"/>
          <w:b/>
        </w:rPr>
        <w:t xml:space="preserve">SEPTEMBER </w:t>
      </w:r>
      <w:r w:rsidR="00305F24">
        <w:rPr>
          <w:rFonts w:ascii="Arial" w:hAnsi="Arial"/>
          <w:b/>
        </w:rPr>
        <w:t>9</w:t>
      </w:r>
      <w:r w:rsidR="001D6B82">
        <w:rPr>
          <w:rFonts w:ascii="Arial" w:hAnsi="Arial"/>
          <w:b/>
        </w:rPr>
        <w:t>, 202</w:t>
      </w:r>
      <w:r w:rsidR="00305F24">
        <w:rPr>
          <w:rFonts w:ascii="Arial" w:hAnsi="Arial"/>
          <w:b/>
        </w:rPr>
        <w:t>5</w:t>
      </w:r>
      <w:r w:rsidR="004D0215">
        <w:rPr>
          <w:rFonts w:ascii="Arial" w:hAnsi="Arial"/>
          <w:b/>
        </w:rPr>
        <w:t>, 9:</w:t>
      </w:r>
      <w:r w:rsidR="00A861B3">
        <w:rPr>
          <w:rFonts w:ascii="Arial" w:hAnsi="Arial"/>
          <w:b/>
        </w:rPr>
        <w:t>00</w:t>
      </w:r>
      <w:r w:rsidR="004D0215">
        <w:rPr>
          <w:rFonts w:ascii="Arial" w:hAnsi="Arial"/>
          <w:b/>
        </w:rPr>
        <w:t xml:space="preserve"> A.M.</w:t>
      </w:r>
    </w:p>
    <w:p w14:paraId="7F2FA6B6" w14:textId="77777777" w:rsidR="004D0215" w:rsidRDefault="004D0215" w:rsidP="004D021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AT 1811 REGAL ROW, DALLAS,</w:t>
      </w:r>
    </w:p>
    <w:p w14:paraId="621B864E" w14:textId="77777777" w:rsidR="004D0215" w:rsidRDefault="004D0215" w:rsidP="004D021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DALLAS COUNTY, TEXAS</w:t>
      </w:r>
    </w:p>
    <w:p w14:paraId="54FC57A5" w14:textId="77777777" w:rsidR="004D0215" w:rsidRDefault="004D0215" w:rsidP="004D0215">
      <w:pPr>
        <w:rPr>
          <w:rFonts w:ascii="Arial" w:hAnsi="Arial"/>
        </w:rPr>
      </w:pPr>
    </w:p>
    <w:p w14:paraId="6FBB31B3" w14:textId="77777777" w:rsidR="004D0215" w:rsidRDefault="004D0215" w:rsidP="004D021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ITEM I</w:t>
      </w:r>
    </w:p>
    <w:p w14:paraId="7B6E9B48" w14:textId="77777777" w:rsidR="004D0215" w:rsidRDefault="004D0215" w:rsidP="004D021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ADMINISTRATIVE PROVISION</w:t>
      </w:r>
    </w:p>
    <w:p w14:paraId="5D4811B7" w14:textId="77777777" w:rsidR="004D0215" w:rsidRDefault="004D0215" w:rsidP="004D0215">
      <w:pPr>
        <w:jc w:val="center"/>
        <w:rPr>
          <w:rFonts w:ascii="Arial" w:hAnsi="Arial"/>
          <w:b/>
        </w:rPr>
      </w:pPr>
      <w:proofErr w:type="gramStart"/>
      <w:r>
        <w:rPr>
          <w:rFonts w:ascii="Arial" w:hAnsi="Arial"/>
          <w:b/>
        </w:rPr>
        <w:t>V.T.C.A  §</w:t>
      </w:r>
      <w:proofErr w:type="gramEnd"/>
      <w:r>
        <w:rPr>
          <w:rFonts w:ascii="Arial" w:hAnsi="Arial"/>
          <w:b/>
        </w:rPr>
        <w:t>49.100</w:t>
      </w:r>
    </w:p>
    <w:p w14:paraId="30DC7D5C" w14:textId="77777777" w:rsidR="004D0215" w:rsidRDefault="004D0215" w:rsidP="004D0215">
      <w:pPr>
        <w:rPr>
          <w:rFonts w:ascii="Arial" w:hAnsi="Arial"/>
          <w:sz w:val="22"/>
        </w:rPr>
      </w:pPr>
    </w:p>
    <w:p w14:paraId="15C21122" w14:textId="77777777" w:rsidR="004D0215" w:rsidRPr="00FD40D9" w:rsidRDefault="004D0215" w:rsidP="0039198E">
      <w:pPr>
        <w:pStyle w:val="Level1"/>
        <w:widowControl/>
        <w:numPr>
          <w:ilvl w:val="0"/>
          <w:numId w:val="1"/>
        </w:numPr>
        <w:tabs>
          <w:tab w:val="clear" w:pos="-720"/>
          <w:tab w:val="clear" w:pos="0"/>
          <w:tab w:val="clear" w:pos="720"/>
          <w:tab w:val="left" w:pos="-1440"/>
          <w:tab w:val="left" w:pos="8640"/>
        </w:tabs>
        <w:ind w:left="630" w:hanging="630"/>
        <w:jc w:val="both"/>
        <w:rPr>
          <w:rFonts w:ascii="Arial" w:hAnsi="Arial"/>
          <w:b/>
        </w:rPr>
      </w:pPr>
      <w:r w:rsidRPr="00FD40D9">
        <w:rPr>
          <w:rFonts w:ascii="Arial" w:hAnsi="Arial"/>
          <w:b/>
          <w:sz w:val="22"/>
        </w:rPr>
        <w:tab/>
      </w:r>
      <w:r w:rsidRPr="00FD40D9">
        <w:rPr>
          <w:rFonts w:ascii="Arial" w:hAnsi="Arial"/>
          <w:b/>
        </w:rPr>
        <w:t>NOTICE OF MEETING. §49.063</w:t>
      </w:r>
    </w:p>
    <w:p w14:paraId="51180F9B" w14:textId="4305B435" w:rsidR="004D0215" w:rsidRDefault="004D0215" w:rsidP="0039198E">
      <w:pPr>
        <w:tabs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The notice of the meeting was posted </w:t>
      </w:r>
      <w:r w:rsidR="008022F5">
        <w:rPr>
          <w:rFonts w:ascii="Arial" w:hAnsi="Arial"/>
        </w:rPr>
        <w:t>Monday</w:t>
      </w:r>
      <w:r w:rsidR="001D6B82">
        <w:rPr>
          <w:rFonts w:ascii="Arial" w:hAnsi="Arial"/>
        </w:rPr>
        <w:t>,</w:t>
      </w:r>
      <w:r w:rsidR="00061997">
        <w:rPr>
          <w:rFonts w:ascii="Arial" w:hAnsi="Arial"/>
        </w:rPr>
        <w:t xml:space="preserve"> </w:t>
      </w:r>
      <w:r w:rsidR="004E7D67">
        <w:rPr>
          <w:rFonts w:ascii="Arial" w:hAnsi="Arial"/>
        </w:rPr>
        <w:t xml:space="preserve">September </w:t>
      </w:r>
      <w:r w:rsidR="00831E77">
        <w:rPr>
          <w:rFonts w:ascii="Arial" w:hAnsi="Arial"/>
        </w:rPr>
        <w:t>2</w:t>
      </w:r>
      <w:r w:rsidR="00000B83">
        <w:rPr>
          <w:rFonts w:ascii="Arial" w:hAnsi="Arial"/>
        </w:rPr>
        <w:t>,</w:t>
      </w:r>
      <w:r w:rsidR="00784156">
        <w:rPr>
          <w:rFonts w:ascii="Arial" w:hAnsi="Arial"/>
        </w:rPr>
        <w:t xml:space="preserve"> </w:t>
      </w:r>
      <w:proofErr w:type="gramStart"/>
      <w:r w:rsidR="00784156">
        <w:rPr>
          <w:rFonts w:ascii="Arial" w:hAnsi="Arial"/>
        </w:rPr>
        <w:t>202</w:t>
      </w:r>
      <w:r w:rsidR="00831E77">
        <w:rPr>
          <w:rFonts w:ascii="Arial" w:hAnsi="Arial"/>
        </w:rPr>
        <w:t>5</w:t>
      </w:r>
      <w:proofErr w:type="gramEnd"/>
      <w:r>
        <w:rPr>
          <w:rFonts w:ascii="Arial" w:hAnsi="Arial"/>
        </w:rPr>
        <w:t xml:space="preserve"> at </w:t>
      </w:r>
      <w:r w:rsidR="00166AF2">
        <w:rPr>
          <w:rFonts w:ascii="Arial" w:hAnsi="Arial"/>
        </w:rPr>
        <w:t xml:space="preserve">10:00 am </w:t>
      </w:r>
      <w:r>
        <w:rPr>
          <w:rFonts w:ascii="Arial" w:hAnsi="Arial"/>
        </w:rPr>
        <w:t xml:space="preserve">and will remain posted until 12:00 p.m., </w:t>
      </w:r>
      <w:r w:rsidR="0043777C">
        <w:rPr>
          <w:rFonts w:ascii="Arial" w:hAnsi="Arial"/>
        </w:rPr>
        <w:t>Tuesday</w:t>
      </w:r>
      <w:r w:rsidR="001D6B82">
        <w:rPr>
          <w:rFonts w:ascii="Arial" w:hAnsi="Arial"/>
        </w:rPr>
        <w:t>,</w:t>
      </w:r>
      <w:r w:rsidR="0043777C">
        <w:rPr>
          <w:rFonts w:ascii="Arial" w:hAnsi="Arial"/>
        </w:rPr>
        <w:t xml:space="preserve"> </w:t>
      </w:r>
      <w:r w:rsidR="004E7D67">
        <w:rPr>
          <w:rFonts w:ascii="Arial" w:hAnsi="Arial"/>
        </w:rPr>
        <w:t>September</w:t>
      </w:r>
      <w:r w:rsidR="00D97DF6">
        <w:rPr>
          <w:rFonts w:ascii="Arial" w:hAnsi="Arial"/>
        </w:rPr>
        <w:t xml:space="preserve"> </w:t>
      </w:r>
      <w:r w:rsidR="00831E77">
        <w:rPr>
          <w:rFonts w:ascii="Arial" w:hAnsi="Arial"/>
        </w:rPr>
        <w:t>9</w:t>
      </w:r>
      <w:r w:rsidR="00614F05">
        <w:rPr>
          <w:rFonts w:ascii="Arial" w:hAnsi="Arial"/>
        </w:rPr>
        <w:t xml:space="preserve">, </w:t>
      </w:r>
      <w:proofErr w:type="gramStart"/>
      <w:r w:rsidR="00614F05">
        <w:rPr>
          <w:rFonts w:ascii="Arial" w:hAnsi="Arial"/>
        </w:rPr>
        <w:t>202</w:t>
      </w:r>
      <w:r w:rsidR="00831E77">
        <w:rPr>
          <w:rFonts w:ascii="Arial" w:hAnsi="Arial"/>
        </w:rPr>
        <w:t>5</w:t>
      </w:r>
      <w:proofErr w:type="gramEnd"/>
      <w:r w:rsidR="00AB7509">
        <w:rPr>
          <w:rFonts w:ascii="Arial" w:hAnsi="Arial"/>
        </w:rPr>
        <w:t xml:space="preserve"> at 12:00pm</w:t>
      </w:r>
      <w:r>
        <w:rPr>
          <w:rFonts w:ascii="Arial" w:hAnsi="Arial"/>
        </w:rPr>
        <w:t>.</w:t>
      </w:r>
    </w:p>
    <w:p w14:paraId="231B8760" w14:textId="77777777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hanging="720"/>
        <w:jc w:val="both"/>
        <w:rPr>
          <w:rFonts w:ascii="Arial" w:hAnsi="Arial"/>
        </w:rPr>
      </w:pPr>
    </w:p>
    <w:p w14:paraId="72252E16" w14:textId="77777777" w:rsidR="004D0215" w:rsidRPr="00FD40D9" w:rsidRDefault="004D0215" w:rsidP="0039198E">
      <w:pPr>
        <w:pStyle w:val="Level1"/>
        <w:widowControl/>
        <w:numPr>
          <w:ilvl w:val="0"/>
          <w:numId w:val="1"/>
        </w:numPr>
        <w:tabs>
          <w:tab w:val="clear" w:pos="-720"/>
          <w:tab w:val="clear" w:pos="0"/>
          <w:tab w:val="clear" w:pos="720"/>
          <w:tab w:val="left" w:pos="-1440"/>
          <w:tab w:val="left" w:pos="630"/>
          <w:tab w:val="left" w:pos="8640"/>
        </w:tabs>
        <w:jc w:val="both"/>
        <w:rPr>
          <w:rFonts w:ascii="Arial" w:hAnsi="Arial"/>
          <w:b/>
        </w:rPr>
      </w:pPr>
      <w:r w:rsidRPr="00FD40D9">
        <w:rPr>
          <w:rFonts w:ascii="Arial" w:hAnsi="Arial"/>
          <w:b/>
        </w:rPr>
        <w:tab/>
        <w:t>MEETING CALLED TO ORDER §49.064</w:t>
      </w:r>
    </w:p>
    <w:p w14:paraId="1765F562" w14:textId="25C72A29" w:rsidR="004D0215" w:rsidRDefault="004D0215" w:rsidP="0039198E">
      <w:pPr>
        <w:tabs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630" w:hanging="630"/>
        <w:jc w:val="both"/>
        <w:rPr>
          <w:rFonts w:ascii="Arial" w:hAnsi="Arial"/>
        </w:rPr>
      </w:pPr>
      <w:r>
        <w:rPr>
          <w:rFonts w:ascii="Arial" w:hAnsi="Arial"/>
        </w:rPr>
        <w:tab/>
        <w:t>The meeting is called to order by Mr. Jam</w:t>
      </w:r>
      <w:r w:rsidR="0086456C">
        <w:rPr>
          <w:rFonts w:ascii="Arial" w:hAnsi="Arial"/>
        </w:rPr>
        <w:t>es</w:t>
      </w:r>
      <w:r>
        <w:rPr>
          <w:rFonts w:ascii="Arial" w:hAnsi="Arial"/>
        </w:rPr>
        <w:t xml:space="preserve"> Cornelius, President of the Board of Directors.</w:t>
      </w:r>
    </w:p>
    <w:p w14:paraId="3D837FF3" w14:textId="77777777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hanging="720"/>
        <w:jc w:val="both"/>
        <w:rPr>
          <w:rFonts w:ascii="Arial" w:hAnsi="Arial"/>
        </w:rPr>
      </w:pPr>
    </w:p>
    <w:p w14:paraId="78D074D3" w14:textId="4B724436" w:rsidR="004D0215" w:rsidRDefault="004D0215" w:rsidP="0039198E">
      <w:pPr>
        <w:pStyle w:val="Level1"/>
        <w:widowControl/>
        <w:numPr>
          <w:ilvl w:val="0"/>
          <w:numId w:val="1"/>
        </w:numPr>
        <w:tabs>
          <w:tab w:val="clear" w:pos="-720"/>
          <w:tab w:val="clear" w:pos="0"/>
          <w:tab w:val="clear" w:pos="720"/>
          <w:tab w:val="left" w:pos="-1440"/>
          <w:tab w:val="left" w:pos="630"/>
          <w:tab w:val="left" w:pos="8640"/>
        </w:tabs>
        <w:jc w:val="both"/>
        <w:rPr>
          <w:rFonts w:ascii="Arial" w:hAnsi="Arial"/>
          <w:b/>
        </w:rPr>
      </w:pPr>
      <w:r w:rsidRPr="00FD40D9">
        <w:rPr>
          <w:rFonts w:ascii="Arial" w:hAnsi="Arial"/>
          <w:b/>
        </w:rPr>
        <w:tab/>
        <w:t xml:space="preserve">ROLL CALL </w:t>
      </w:r>
    </w:p>
    <w:p w14:paraId="79AF9B90" w14:textId="60EFDC3F" w:rsidR="00EB22DA" w:rsidRDefault="00EB22DA" w:rsidP="00EB22DA">
      <w:pPr>
        <w:pStyle w:val="Level1"/>
        <w:widowControl/>
        <w:tabs>
          <w:tab w:val="clear" w:pos="-720"/>
          <w:tab w:val="clear" w:pos="0"/>
          <w:tab w:val="left" w:pos="-1440"/>
          <w:tab w:val="left" w:pos="8640"/>
        </w:tabs>
        <w:jc w:val="both"/>
        <w:rPr>
          <w:rFonts w:ascii="Arial" w:hAnsi="Arial"/>
          <w:b/>
        </w:rPr>
      </w:pPr>
    </w:p>
    <w:p w14:paraId="674E5B7E" w14:textId="77777777" w:rsidR="004D0215" w:rsidRPr="00FD40D9" w:rsidRDefault="004D0215" w:rsidP="0039198E">
      <w:pPr>
        <w:pStyle w:val="Level1"/>
        <w:widowControl/>
        <w:numPr>
          <w:ilvl w:val="0"/>
          <w:numId w:val="1"/>
        </w:numPr>
        <w:tabs>
          <w:tab w:val="clear" w:pos="-720"/>
          <w:tab w:val="clear" w:pos="0"/>
          <w:tab w:val="clear" w:pos="720"/>
          <w:tab w:val="left" w:pos="-1440"/>
          <w:tab w:val="left" w:pos="630"/>
          <w:tab w:val="left" w:pos="8640"/>
        </w:tabs>
        <w:jc w:val="both"/>
        <w:rPr>
          <w:rFonts w:ascii="Arial" w:hAnsi="Arial"/>
          <w:b/>
        </w:rPr>
      </w:pPr>
      <w:r w:rsidRPr="00FD40D9">
        <w:rPr>
          <w:rFonts w:ascii="Arial" w:hAnsi="Arial"/>
          <w:b/>
        </w:rPr>
        <w:tab/>
        <w:t>CONSIDER MINUTES OF PREVIOUS MEETING(S) §49.065</w:t>
      </w:r>
    </w:p>
    <w:p w14:paraId="4418E43D" w14:textId="1A0B8622" w:rsidR="004D0215" w:rsidRDefault="004D0215" w:rsidP="0039198E">
      <w:pPr>
        <w:tabs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630" w:hanging="630"/>
        <w:jc w:val="both"/>
        <w:rPr>
          <w:rFonts w:ascii="Arial" w:hAnsi="Arial"/>
          <w:b/>
          <w:i/>
        </w:rPr>
      </w:pPr>
      <w:r>
        <w:rPr>
          <w:rFonts w:ascii="Arial" w:hAnsi="Arial"/>
        </w:rPr>
        <w:tab/>
      </w:r>
      <w:r w:rsidR="00B84C97">
        <w:rPr>
          <w:rFonts w:ascii="Arial" w:hAnsi="Arial"/>
        </w:rPr>
        <w:t>A</w:t>
      </w:r>
      <w:r>
        <w:rPr>
          <w:rFonts w:ascii="Arial" w:hAnsi="Arial"/>
        </w:rPr>
        <w:t xml:space="preserve"> regular meeting</w:t>
      </w:r>
      <w:r w:rsidR="00B84C97">
        <w:rPr>
          <w:rFonts w:ascii="Arial" w:hAnsi="Arial"/>
        </w:rPr>
        <w:t xml:space="preserve"> </w:t>
      </w:r>
      <w:r w:rsidR="00A24129">
        <w:rPr>
          <w:rFonts w:ascii="Arial" w:hAnsi="Arial"/>
        </w:rPr>
        <w:t xml:space="preserve">was held on </w:t>
      </w:r>
      <w:r w:rsidR="004E7D67">
        <w:rPr>
          <w:rFonts w:ascii="Arial" w:hAnsi="Arial"/>
        </w:rPr>
        <w:t>August 1</w:t>
      </w:r>
      <w:r w:rsidR="0086456C">
        <w:rPr>
          <w:rFonts w:ascii="Arial" w:hAnsi="Arial"/>
        </w:rPr>
        <w:t>2</w:t>
      </w:r>
      <w:r w:rsidR="004E7D67">
        <w:rPr>
          <w:rFonts w:ascii="Arial" w:hAnsi="Arial"/>
        </w:rPr>
        <w:t>,</w:t>
      </w:r>
      <w:r w:rsidR="00D97DF6">
        <w:rPr>
          <w:rFonts w:ascii="Arial" w:hAnsi="Arial"/>
        </w:rPr>
        <w:t xml:space="preserve"> 202</w:t>
      </w:r>
      <w:r w:rsidR="0086456C">
        <w:rPr>
          <w:rFonts w:ascii="Arial" w:hAnsi="Arial"/>
        </w:rPr>
        <w:t>5</w:t>
      </w:r>
      <w:r w:rsidR="00061997">
        <w:rPr>
          <w:rFonts w:ascii="Arial" w:hAnsi="Arial"/>
        </w:rPr>
        <w:t xml:space="preserve">. </w:t>
      </w:r>
      <w:r w:rsidR="008B13CD">
        <w:rPr>
          <w:rFonts w:ascii="Arial" w:hAnsi="Arial"/>
        </w:rPr>
        <w:t>D</w:t>
      </w:r>
      <w:r>
        <w:rPr>
          <w:rFonts w:ascii="Arial" w:hAnsi="Arial"/>
        </w:rPr>
        <w:t>raft minutes of th</w:t>
      </w:r>
      <w:r w:rsidR="004E7D67">
        <w:rPr>
          <w:rFonts w:ascii="Arial" w:hAnsi="Arial"/>
        </w:rPr>
        <w:t>is</w:t>
      </w:r>
      <w:r w:rsidR="00BD39CB">
        <w:rPr>
          <w:rFonts w:ascii="Arial" w:hAnsi="Arial"/>
        </w:rPr>
        <w:t xml:space="preserve"> </w:t>
      </w:r>
      <w:r>
        <w:rPr>
          <w:rFonts w:ascii="Arial" w:hAnsi="Arial"/>
        </w:rPr>
        <w:t>meeting</w:t>
      </w:r>
      <w:r w:rsidR="004E7D67">
        <w:rPr>
          <w:rFonts w:ascii="Arial" w:hAnsi="Arial"/>
        </w:rPr>
        <w:t xml:space="preserve"> </w:t>
      </w:r>
      <w:r w:rsidR="00BD39CB">
        <w:rPr>
          <w:rFonts w:ascii="Arial" w:hAnsi="Arial"/>
        </w:rPr>
        <w:t>are</w:t>
      </w:r>
      <w:r>
        <w:rPr>
          <w:rFonts w:ascii="Arial" w:hAnsi="Arial"/>
        </w:rPr>
        <w:t xml:space="preserve"> included in the agenda </w:t>
      </w:r>
      <w:r w:rsidR="00BC3158">
        <w:rPr>
          <w:rFonts w:ascii="Arial" w:hAnsi="Arial"/>
        </w:rPr>
        <w:t xml:space="preserve">packets </w:t>
      </w:r>
      <w:r>
        <w:rPr>
          <w:rFonts w:ascii="Arial" w:hAnsi="Arial"/>
        </w:rPr>
        <w:t xml:space="preserve">for consideration by the Board of Directors. </w:t>
      </w:r>
      <w:bookmarkStart w:id="1" w:name="_Hlk115087330"/>
      <w:r w:rsidRPr="009008AB">
        <w:rPr>
          <w:rFonts w:ascii="Arial" w:hAnsi="Arial"/>
          <w:b/>
          <w:i/>
        </w:rPr>
        <w:t xml:space="preserve">See </w:t>
      </w:r>
      <w:r w:rsidR="00A6460E">
        <w:rPr>
          <w:rFonts w:ascii="Arial" w:hAnsi="Arial"/>
          <w:b/>
          <w:i/>
        </w:rPr>
        <w:t xml:space="preserve">Board Packet </w:t>
      </w:r>
      <w:r w:rsidRPr="009008AB">
        <w:rPr>
          <w:rFonts w:ascii="Arial" w:hAnsi="Arial"/>
          <w:b/>
          <w:i/>
        </w:rPr>
        <w:t xml:space="preserve">Page </w:t>
      </w:r>
      <w:r w:rsidR="00A24129">
        <w:rPr>
          <w:rFonts w:ascii="Arial" w:hAnsi="Arial"/>
          <w:b/>
          <w:i/>
        </w:rPr>
        <w:t>1</w:t>
      </w:r>
      <w:r>
        <w:rPr>
          <w:rFonts w:ascii="Arial" w:hAnsi="Arial"/>
          <w:b/>
          <w:i/>
        </w:rPr>
        <w:t>.</w:t>
      </w:r>
      <w:bookmarkEnd w:id="1"/>
    </w:p>
    <w:p w14:paraId="09F8CE7B" w14:textId="77777777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both"/>
        <w:rPr>
          <w:rFonts w:ascii="Arial" w:hAnsi="Arial"/>
          <w:b/>
          <w:i/>
        </w:rPr>
      </w:pPr>
    </w:p>
    <w:p w14:paraId="291601C0" w14:textId="77777777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  <w:i/>
        </w:rPr>
      </w:pPr>
      <w:r>
        <w:rPr>
          <w:rFonts w:ascii="Arial" w:hAnsi="Arial"/>
          <w:b/>
        </w:rPr>
        <w:t>ITEM II</w:t>
      </w:r>
    </w:p>
    <w:p w14:paraId="4C4DFE03" w14:textId="77777777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POWERS AND DUTIES</w:t>
      </w:r>
    </w:p>
    <w:p w14:paraId="67169C11" w14:textId="30214D93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V.T.C.A. §49.200</w:t>
      </w:r>
    </w:p>
    <w:p w14:paraId="08A9DB25" w14:textId="7748CCA4" w:rsidR="006A2458" w:rsidRDefault="006A2458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</w:rPr>
      </w:pPr>
    </w:p>
    <w:p w14:paraId="282A2AAD" w14:textId="3D43F86F" w:rsidR="00D97DF6" w:rsidRDefault="002F4A3A" w:rsidP="0039198E">
      <w:pPr>
        <w:pStyle w:val="ListParagraph"/>
        <w:numPr>
          <w:ilvl w:val="0"/>
          <w:numId w:val="3"/>
        </w:numPr>
        <w:tabs>
          <w:tab w:val="left" w:pos="-144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Arial" w:hAnsi="Arial"/>
          <w:b/>
          <w:iCs/>
        </w:rPr>
      </w:pPr>
      <w:r>
        <w:rPr>
          <w:rFonts w:ascii="Arial" w:hAnsi="Arial"/>
          <w:b/>
          <w:iCs/>
        </w:rPr>
        <w:t xml:space="preserve">CONSIDER THE </w:t>
      </w:r>
      <w:r w:rsidR="00ED2629">
        <w:rPr>
          <w:rFonts w:ascii="Arial" w:hAnsi="Arial"/>
          <w:b/>
          <w:iCs/>
        </w:rPr>
        <w:t>FY</w:t>
      </w:r>
      <w:r>
        <w:rPr>
          <w:rFonts w:ascii="Arial" w:hAnsi="Arial"/>
          <w:b/>
          <w:iCs/>
        </w:rPr>
        <w:t>2026 R</w:t>
      </w:r>
      <w:r w:rsidR="0038573D">
        <w:rPr>
          <w:rFonts w:ascii="Arial" w:hAnsi="Arial"/>
          <w:b/>
          <w:iCs/>
        </w:rPr>
        <w:t>ESERVES POLICY</w:t>
      </w:r>
    </w:p>
    <w:p w14:paraId="16B857D6" w14:textId="2BCED6D5" w:rsidR="001A5708" w:rsidRPr="001A5708" w:rsidRDefault="001A5708" w:rsidP="0039198E">
      <w:pPr>
        <w:tabs>
          <w:tab w:val="left" w:pos="-14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630"/>
        <w:jc w:val="both"/>
        <w:rPr>
          <w:rFonts w:ascii="Arial" w:hAnsi="Arial"/>
          <w:bCs/>
          <w:iCs/>
        </w:rPr>
      </w:pPr>
      <w:r w:rsidRPr="001A5708">
        <w:rPr>
          <w:rFonts w:ascii="Arial" w:hAnsi="Arial"/>
          <w:bCs/>
          <w:iCs/>
        </w:rPr>
        <w:t>The General Manager will present the FY2026 Reserves Policy for Board consideration.</w:t>
      </w:r>
      <w:r w:rsidRPr="001A5708">
        <w:rPr>
          <w:rFonts w:ascii="Arial" w:hAnsi="Arial"/>
          <w:b/>
          <w:i/>
        </w:rPr>
        <w:t xml:space="preserve"> </w:t>
      </w:r>
      <w:r>
        <w:rPr>
          <w:rFonts w:ascii="Arial" w:hAnsi="Arial"/>
          <w:b/>
          <w:i/>
        </w:rPr>
        <w:t>Board Packet Page 4</w:t>
      </w:r>
      <w:r w:rsidRPr="00F00A2F">
        <w:rPr>
          <w:rFonts w:ascii="Arial" w:hAnsi="Arial"/>
          <w:b/>
          <w:i/>
        </w:rPr>
        <w:t>.</w:t>
      </w:r>
    </w:p>
    <w:p w14:paraId="7A0487E7" w14:textId="77777777" w:rsidR="007E225A" w:rsidRDefault="007E225A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</w:rPr>
      </w:pPr>
    </w:p>
    <w:p w14:paraId="6C0A873D" w14:textId="3EF64DC7" w:rsidR="004D0215" w:rsidRP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  <w:i/>
        </w:rPr>
      </w:pPr>
      <w:r w:rsidRPr="004D0215">
        <w:rPr>
          <w:rFonts w:ascii="Arial" w:hAnsi="Arial"/>
          <w:b/>
        </w:rPr>
        <w:t>ITEM III</w:t>
      </w:r>
    </w:p>
    <w:p w14:paraId="6AF31057" w14:textId="77777777" w:rsidR="004D0215" w:rsidRP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</w:rPr>
      </w:pPr>
      <w:r w:rsidRPr="004D0215">
        <w:rPr>
          <w:rFonts w:ascii="Arial" w:hAnsi="Arial"/>
          <w:b/>
        </w:rPr>
        <w:t>FISCAL MATTERS</w:t>
      </w:r>
    </w:p>
    <w:p w14:paraId="09C6CA14" w14:textId="77777777" w:rsidR="004D0215" w:rsidRP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</w:rPr>
      </w:pPr>
      <w:r w:rsidRPr="004D0215">
        <w:rPr>
          <w:rFonts w:ascii="Arial" w:hAnsi="Arial"/>
          <w:b/>
        </w:rPr>
        <w:t>V.T.C.A. §49.300</w:t>
      </w:r>
    </w:p>
    <w:p w14:paraId="12C9F1CF" w14:textId="485FBD96" w:rsidR="004A38B4" w:rsidRDefault="00F42833" w:rsidP="00BD39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rPr>
          <w:rFonts w:ascii="Arial" w:hAnsi="Arial"/>
          <w:bCs/>
          <w:iCs/>
        </w:rPr>
      </w:pPr>
      <w:r>
        <w:rPr>
          <w:rFonts w:ascii="Arial" w:hAnsi="Arial"/>
          <w:bCs/>
          <w:iCs/>
        </w:rPr>
        <w:tab/>
      </w:r>
    </w:p>
    <w:p w14:paraId="06900B87" w14:textId="521A296D" w:rsidR="002E2957" w:rsidRPr="000821A1" w:rsidRDefault="00D97DF6" w:rsidP="0039198E">
      <w:pPr>
        <w:pStyle w:val="ListParagraph"/>
        <w:numPr>
          <w:ilvl w:val="0"/>
          <w:numId w:val="10"/>
        </w:numPr>
        <w:tabs>
          <w:tab w:val="left" w:pos="-144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630" w:hanging="630"/>
        <w:jc w:val="both"/>
        <w:rPr>
          <w:rFonts w:ascii="Arial" w:hAnsi="Arial"/>
          <w:b/>
          <w:iCs/>
        </w:rPr>
      </w:pPr>
      <w:r>
        <w:rPr>
          <w:rFonts w:ascii="Arial" w:hAnsi="Arial"/>
          <w:b/>
          <w:iCs/>
        </w:rPr>
        <w:t xml:space="preserve">CONSIDER </w:t>
      </w:r>
      <w:r w:rsidR="00A22AA9">
        <w:rPr>
          <w:rFonts w:ascii="Arial" w:hAnsi="Arial"/>
          <w:b/>
          <w:iCs/>
        </w:rPr>
        <w:t>AGREEMENT WITH CDMSMITH FOR AWIA RRA AND ERP UPDATES</w:t>
      </w:r>
    </w:p>
    <w:p w14:paraId="015150AB" w14:textId="4A6D685E" w:rsidR="007E225A" w:rsidRPr="00F00A2F" w:rsidRDefault="000850D0" w:rsidP="009A38E6">
      <w:pPr>
        <w:tabs>
          <w:tab w:val="left" w:pos="-1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630"/>
        <w:jc w:val="both"/>
        <w:rPr>
          <w:rFonts w:ascii="Arial" w:hAnsi="Arial"/>
          <w:bCs/>
          <w:i/>
        </w:rPr>
      </w:pPr>
      <w:r>
        <w:rPr>
          <w:rFonts w:ascii="Arial" w:hAnsi="Arial"/>
          <w:bCs/>
          <w:iCs/>
        </w:rPr>
        <w:t>The General Manager</w:t>
      </w:r>
      <w:r w:rsidR="007E2856">
        <w:rPr>
          <w:rFonts w:ascii="Arial" w:hAnsi="Arial"/>
          <w:bCs/>
          <w:iCs/>
        </w:rPr>
        <w:t xml:space="preserve"> will present </w:t>
      </w:r>
      <w:r w:rsidR="000C0220">
        <w:rPr>
          <w:rFonts w:ascii="Arial" w:hAnsi="Arial"/>
          <w:bCs/>
          <w:iCs/>
        </w:rPr>
        <w:t xml:space="preserve">the scope and fee submitted by </w:t>
      </w:r>
      <w:proofErr w:type="spellStart"/>
      <w:r w:rsidR="000C0220">
        <w:rPr>
          <w:rFonts w:ascii="Arial" w:hAnsi="Arial"/>
          <w:bCs/>
          <w:iCs/>
        </w:rPr>
        <w:t>CDMSmith</w:t>
      </w:r>
      <w:proofErr w:type="spellEnd"/>
      <w:r w:rsidR="000C0220">
        <w:rPr>
          <w:rFonts w:ascii="Arial" w:hAnsi="Arial"/>
          <w:bCs/>
          <w:iCs/>
        </w:rPr>
        <w:t xml:space="preserve"> for the American Water Infrastructure Act </w:t>
      </w:r>
      <w:r w:rsidR="006F3567">
        <w:rPr>
          <w:rFonts w:ascii="Arial" w:hAnsi="Arial"/>
          <w:bCs/>
          <w:iCs/>
        </w:rPr>
        <w:t xml:space="preserve">Risk and Resiliency Assessment and </w:t>
      </w:r>
      <w:r w:rsidR="006F3567">
        <w:rPr>
          <w:rFonts w:ascii="Arial" w:hAnsi="Arial"/>
          <w:bCs/>
          <w:iCs/>
        </w:rPr>
        <w:lastRenderedPageBreak/>
        <w:t>Emergency Response Plan 5-year update</w:t>
      </w:r>
      <w:r w:rsidR="007B74F3">
        <w:rPr>
          <w:rFonts w:ascii="Arial" w:hAnsi="Arial"/>
          <w:bCs/>
          <w:iCs/>
        </w:rPr>
        <w:t xml:space="preserve"> for Board consideration</w:t>
      </w:r>
      <w:r w:rsidR="006F3567">
        <w:rPr>
          <w:rFonts w:ascii="Arial" w:hAnsi="Arial"/>
          <w:bCs/>
          <w:iCs/>
        </w:rPr>
        <w:t>.</w:t>
      </w:r>
      <w:r w:rsidR="00C56C3E">
        <w:rPr>
          <w:rFonts w:ascii="Arial" w:hAnsi="Arial"/>
          <w:bCs/>
          <w:iCs/>
        </w:rPr>
        <w:t xml:space="preserve"> </w:t>
      </w:r>
      <w:r w:rsidR="007B74F3">
        <w:rPr>
          <w:rFonts w:ascii="Arial" w:hAnsi="Arial"/>
          <w:b/>
          <w:i/>
        </w:rPr>
        <w:t xml:space="preserve">Board Packet Page </w:t>
      </w:r>
      <w:r w:rsidR="00533FEC">
        <w:rPr>
          <w:rFonts w:ascii="Arial" w:hAnsi="Arial"/>
          <w:b/>
          <w:i/>
        </w:rPr>
        <w:t>10</w:t>
      </w:r>
      <w:r w:rsidR="00D97DF6" w:rsidRPr="00F00A2F">
        <w:rPr>
          <w:rFonts w:ascii="Arial" w:hAnsi="Arial"/>
          <w:b/>
          <w:i/>
        </w:rPr>
        <w:t>.</w:t>
      </w:r>
    </w:p>
    <w:p w14:paraId="3DB7A7E7" w14:textId="77777777" w:rsidR="00061270" w:rsidRDefault="00061270" w:rsidP="007E225A">
      <w:pPr>
        <w:tabs>
          <w:tab w:val="left" w:pos="-1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jc w:val="both"/>
        <w:rPr>
          <w:rFonts w:ascii="Arial" w:hAnsi="Arial"/>
          <w:bCs/>
          <w:iCs/>
        </w:rPr>
      </w:pPr>
    </w:p>
    <w:p w14:paraId="2D66A8F1" w14:textId="24275B5D" w:rsidR="00061270" w:rsidRPr="00EB35D5" w:rsidRDefault="00C56C3E" w:rsidP="009A38E6">
      <w:pPr>
        <w:pStyle w:val="ListParagraph"/>
        <w:numPr>
          <w:ilvl w:val="0"/>
          <w:numId w:val="10"/>
        </w:numPr>
        <w:tabs>
          <w:tab w:val="left" w:pos="-144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630" w:hanging="630"/>
        <w:jc w:val="both"/>
        <w:rPr>
          <w:rFonts w:ascii="Arial" w:hAnsi="Arial"/>
          <w:b/>
          <w:iCs/>
        </w:rPr>
      </w:pPr>
      <w:r>
        <w:rPr>
          <w:rFonts w:ascii="Arial" w:hAnsi="Arial"/>
          <w:b/>
          <w:iCs/>
        </w:rPr>
        <w:t xml:space="preserve">CONSIDER </w:t>
      </w:r>
      <w:r w:rsidR="00EE53B7">
        <w:rPr>
          <w:rFonts w:ascii="Arial" w:hAnsi="Arial"/>
          <w:b/>
          <w:iCs/>
        </w:rPr>
        <w:t>AGREEMENT WITH PA</w:t>
      </w:r>
      <w:r w:rsidR="0039198E">
        <w:rPr>
          <w:rFonts w:ascii="Arial" w:hAnsi="Arial"/>
          <w:b/>
          <w:iCs/>
        </w:rPr>
        <w:t>R</w:t>
      </w:r>
      <w:r w:rsidR="00EE53B7">
        <w:rPr>
          <w:rFonts w:ascii="Arial" w:hAnsi="Arial"/>
          <w:b/>
          <w:iCs/>
        </w:rPr>
        <w:t xml:space="preserve">KHILL FOR </w:t>
      </w:r>
      <w:r w:rsidR="00960244">
        <w:rPr>
          <w:rFonts w:ascii="Arial" w:hAnsi="Arial"/>
          <w:b/>
          <w:iCs/>
        </w:rPr>
        <w:t>FILTER UNDERDRAIN</w:t>
      </w:r>
      <w:r w:rsidR="009A38E6">
        <w:rPr>
          <w:rFonts w:ascii="Arial" w:hAnsi="Arial"/>
          <w:b/>
          <w:iCs/>
        </w:rPr>
        <w:t xml:space="preserve"> </w:t>
      </w:r>
      <w:r w:rsidR="00960244">
        <w:rPr>
          <w:rFonts w:ascii="Arial" w:hAnsi="Arial"/>
          <w:b/>
          <w:iCs/>
        </w:rPr>
        <w:t>MODIFICATIONS INSPECTION</w:t>
      </w:r>
    </w:p>
    <w:p w14:paraId="6036DA75" w14:textId="063E4862" w:rsidR="00061270" w:rsidRDefault="009B0D9D" w:rsidP="009A38E6">
      <w:pPr>
        <w:pStyle w:val="ListParagraph"/>
        <w:tabs>
          <w:tab w:val="left" w:pos="-144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630"/>
        <w:jc w:val="both"/>
        <w:rPr>
          <w:rFonts w:ascii="Arial" w:hAnsi="Arial"/>
          <w:b/>
          <w:i/>
        </w:rPr>
      </w:pPr>
      <w:r>
        <w:rPr>
          <w:rFonts w:ascii="Arial" w:hAnsi="Arial"/>
          <w:bCs/>
          <w:iCs/>
        </w:rPr>
        <w:t xml:space="preserve">The General Manager will </w:t>
      </w:r>
      <w:r w:rsidR="00C56C3E">
        <w:rPr>
          <w:rFonts w:ascii="Arial" w:hAnsi="Arial"/>
          <w:bCs/>
          <w:iCs/>
        </w:rPr>
        <w:t xml:space="preserve">present the </w:t>
      </w:r>
      <w:r w:rsidR="000850D0">
        <w:rPr>
          <w:rFonts w:ascii="Arial" w:hAnsi="Arial"/>
          <w:bCs/>
          <w:iCs/>
        </w:rPr>
        <w:t xml:space="preserve">scope and fee </w:t>
      </w:r>
      <w:r w:rsidR="00C70436">
        <w:rPr>
          <w:rFonts w:ascii="Arial" w:hAnsi="Arial"/>
          <w:bCs/>
          <w:iCs/>
        </w:rPr>
        <w:t xml:space="preserve">submitted by Parkhill for the inspection of the filter underdrain modifications to allow the </w:t>
      </w:r>
      <w:r w:rsidR="009E2338">
        <w:rPr>
          <w:rFonts w:ascii="Arial" w:hAnsi="Arial"/>
          <w:bCs/>
          <w:iCs/>
        </w:rPr>
        <w:t>elimination of the support media in the GAC filters</w:t>
      </w:r>
      <w:r w:rsidR="0000230F">
        <w:rPr>
          <w:rFonts w:ascii="Arial" w:hAnsi="Arial"/>
          <w:bCs/>
          <w:iCs/>
        </w:rPr>
        <w:t xml:space="preserve"> for Board consideration</w:t>
      </w:r>
      <w:r>
        <w:rPr>
          <w:rFonts w:ascii="Arial" w:hAnsi="Arial"/>
          <w:bCs/>
          <w:iCs/>
        </w:rPr>
        <w:t xml:space="preserve">. </w:t>
      </w:r>
      <w:r w:rsidR="00C56C3E" w:rsidRPr="0004672B">
        <w:rPr>
          <w:rFonts w:ascii="Arial" w:hAnsi="Arial"/>
          <w:b/>
          <w:i/>
        </w:rPr>
        <w:t xml:space="preserve">See Board Packet Page </w:t>
      </w:r>
      <w:r w:rsidR="005F6010">
        <w:rPr>
          <w:rFonts w:ascii="Arial" w:hAnsi="Arial"/>
          <w:b/>
          <w:i/>
        </w:rPr>
        <w:t>1</w:t>
      </w:r>
      <w:r w:rsidR="00F00A2F">
        <w:rPr>
          <w:rFonts w:ascii="Arial" w:hAnsi="Arial"/>
          <w:b/>
          <w:i/>
        </w:rPr>
        <w:t>9</w:t>
      </w:r>
      <w:r w:rsidR="00C56C3E" w:rsidRPr="0004672B">
        <w:rPr>
          <w:rFonts w:ascii="Arial" w:hAnsi="Arial"/>
          <w:b/>
          <w:i/>
        </w:rPr>
        <w:t>.</w:t>
      </w:r>
    </w:p>
    <w:p w14:paraId="131E5E53" w14:textId="77777777" w:rsidR="0096721B" w:rsidRDefault="0096721B" w:rsidP="009A38E6">
      <w:pPr>
        <w:pStyle w:val="ListParagraph"/>
        <w:tabs>
          <w:tab w:val="left" w:pos="-144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630"/>
        <w:jc w:val="both"/>
        <w:rPr>
          <w:rFonts w:ascii="Arial" w:hAnsi="Arial"/>
          <w:b/>
          <w:i/>
        </w:rPr>
      </w:pPr>
    </w:p>
    <w:p w14:paraId="3DE4A09A" w14:textId="71AF8BC7" w:rsidR="0096721B" w:rsidRDefault="0096721B" w:rsidP="00EB055B">
      <w:pPr>
        <w:pStyle w:val="ListParagraph"/>
        <w:numPr>
          <w:ilvl w:val="0"/>
          <w:numId w:val="10"/>
        </w:numPr>
        <w:tabs>
          <w:tab w:val="left" w:pos="-144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630" w:hanging="630"/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 xml:space="preserve">CONSIDER </w:t>
      </w:r>
      <w:r w:rsidR="00EB055B">
        <w:rPr>
          <w:rFonts w:ascii="Arial" w:hAnsi="Arial"/>
          <w:b/>
          <w:i/>
        </w:rPr>
        <w:t>PURCHASE O</w:t>
      </w:r>
      <w:r w:rsidR="003052DE">
        <w:rPr>
          <w:rFonts w:ascii="Arial" w:hAnsi="Arial"/>
          <w:b/>
          <w:i/>
        </w:rPr>
        <w:t>F</w:t>
      </w:r>
      <w:r w:rsidR="00EB055B">
        <w:rPr>
          <w:rFonts w:ascii="Arial" w:hAnsi="Arial"/>
          <w:b/>
          <w:i/>
        </w:rPr>
        <w:t xml:space="preserve"> REPLACEMENT VEHICLE</w:t>
      </w:r>
    </w:p>
    <w:p w14:paraId="00687309" w14:textId="4F5CE8F2" w:rsidR="00EB055B" w:rsidRPr="00107FF2" w:rsidRDefault="00107FF2" w:rsidP="00107FF2">
      <w:pPr>
        <w:tabs>
          <w:tab w:val="left" w:pos="-144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630"/>
        <w:jc w:val="both"/>
        <w:rPr>
          <w:rFonts w:ascii="Arial" w:hAnsi="Arial"/>
          <w:bCs/>
          <w:iCs/>
        </w:rPr>
      </w:pPr>
      <w:r w:rsidRPr="00107FF2">
        <w:rPr>
          <w:rFonts w:ascii="Arial" w:hAnsi="Arial"/>
          <w:bCs/>
          <w:iCs/>
        </w:rPr>
        <w:t xml:space="preserve">The General Manager will discuss </w:t>
      </w:r>
      <w:r>
        <w:rPr>
          <w:rFonts w:ascii="Arial" w:hAnsi="Arial"/>
          <w:bCs/>
          <w:iCs/>
        </w:rPr>
        <w:t>the purchase of a</w:t>
      </w:r>
      <w:r w:rsidR="00F96579">
        <w:rPr>
          <w:rFonts w:ascii="Arial" w:hAnsi="Arial"/>
          <w:bCs/>
          <w:iCs/>
        </w:rPr>
        <w:t xml:space="preserve"> </w:t>
      </w:r>
      <w:r>
        <w:rPr>
          <w:rFonts w:ascii="Arial" w:hAnsi="Arial"/>
          <w:bCs/>
          <w:iCs/>
        </w:rPr>
        <w:t>vehicle</w:t>
      </w:r>
      <w:r w:rsidR="00F96579">
        <w:rPr>
          <w:rFonts w:ascii="Arial" w:hAnsi="Arial"/>
          <w:bCs/>
          <w:iCs/>
        </w:rPr>
        <w:t xml:space="preserve"> to replace one that will reach 100,000 miles in FY2026. </w:t>
      </w:r>
      <w:r w:rsidR="00F96579" w:rsidRPr="009008AB">
        <w:rPr>
          <w:rFonts w:ascii="Arial" w:hAnsi="Arial"/>
          <w:b/>
          <w:i/>
        </w:rPr>
        <w:t xml:space="preserve">See </w:t>
      </w:r>
      <w:r w:rsidR="00F96579">
        <w:rPr>
          <w:rFonts w:ascii="Arial" w:hAnsi="Arial"/>
          <w:b/>
          <w:i/>
        </w:rPr>
        <w:t xml:space="preserve">Board Packet </w:t>
      </w:r>
      <w:r w:rsidR="00F96579" w:rsidRPr="009008AB">
        <w:rPr>
          <w:rFonts w:ascii="Arial" w:hAnsi="Arial"/>
          <w:b/>
          <w:i/>
        </w:rPr>
        <w:t xml:space="preserve">Page </w:t>
      </w:r>
      <w:r w:rsidR="00C07527">
        <w:rPr>
          <w:rFonts w:ascii="Arial" w:hAnsi="Arial"/>
          <w:b/>
          <w:i/>
        </w:rPr>
        <w:t>24</w:t>
      </w:r>
      <w:r w:rsidR="00F96579">
        <w:rPr>
          <w:rFonts w:ascii="Arial" w:hAnsi="Arial"/>
          <w:b/>
          <w:i/>
        </w:rPr>
        <w:t>.</w:t>
      </w:r>
    </w:p>
    <w:p w14:paraId="642D16EC" w14:textId="77777777" w:rsidR="00F00A2F" w:rsidRDefault="00F00A2F" w:rsidP="00061270">
      <w:pPr>
        <w:pStyle w:val="ListParagraph"/>
        <w:tabs>
          <w:tab w:val="left" w:pos="-1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Arial" w:hAnsi="Arial"/>
          <w:b/>
          <w:i/>
        </w:rPr>
      </w:pPr>
    </w:p>
    <w:p w14:paraId="7C4FBE45" w14:textId="6B765AF2" w:rsidR="00C56C3E" w:rsidRDefault="00C56C3E" w:rsidP="00C56C3E">
      <w:pPr>
        <w:pStyle w:val="ListParagraph"/>
        <w:numPr>
          <w:ilvl w:val="0"/>
          <w:numId w:val="10"/>
        </w:numPr>
        <w:tabs>
          <w:tab w:val="left" w:pos="-144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630" w:hanging="630"/>
        <w:jc w:val="both"/>
        <w:rPr>
          <w:rFonts w:ascii="Arial" w:hAnsi="Arial"/>
          <w:b/>
          <w:iCs/>
        </w:rPr>
      </w:pPr>
      <w:r>
        <w:rPr>
          <w:rFonts w:ascii="Arial" w:hAnsi="Arial"/>
          <w:b/>
          <w:iCs/>
        </w:rPr>
        <w:t xml:space="preserve">CONSIDER </w:t>
      </w:r>
      <w:r w:rsidR="002F4A3A">
        <w:rPr>
          <w:rFonts w:ascii="Arial" w:hAnsi="Arial"/>
          <w:b/>
          <w:iCs/>
        </w:rPr>
        <w:t xml:space="preserve">AGREEMENT </w:t>
      </w:r>
      <w:r>
        <w:rPr>
          <w:rFonts w:ascii="Arial" w:hAnsi="Arial"/>
          <w:b/>
          <w:iCs/>
        </w:rPr>
        <w:t>FOR EMPLOYEE BENEFITS THROUGH ONE DIGITAL</w:t>
      </w:r>
    </w:p>
    <w:p w14:paraId="53C024FE" w14:textId="48F62757" w:rsidR="00C56C3E" w:rsidRDefault="00C56C3E" w:rsidP="00C56C3E">
      <w:pPr>
        <w:tabs>
          <w:tab w:val="left" w:pos="-1440"/>
          <w:tab w:val="left" w:pos="72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630"/>
        <w:jc w:val="both"/>
        <w:rPr>
          <w:rFonts w:ascii="Arial" w:hAnsi="Arial"/>
          <w:b/>
          <w:i/>
        </w:rPr>
      </w:pPr>
      <w:r>
        <w:rPr>
          <w:rFonts w:ascii="Arial" w:hAnsi="Arial"/>
          <w:bCs/>
          <w:iCs/>
        </w:rPr>
        <w:t>The General Manager will present the FY202</w:t>
      </w:r>
      <w:r w:rsidR="002F4A3A">
        <w:rPr>
          <w:rFonts w:ascii="Arial" w:hAnsi="Arial"/>
          <w:bCs/>
          <w:iCs/>
        </w:rPr>
        <w:t>6</w:t>
      </w:r>
      <w:r>
        <w:rPr>
          <w:rFonts w:ascii="Arial" w:hAnsi="Arial"/>
          <w:bCs/>
          <w:iCs/>
        </w:rPr>
        <w:t xml:space="preserve"> proposal for employee benefits through One Digital for Board </w:t>
      </w:r>
      <w:r w:rsidR="0039198E">
        <w:rPr>
          <w:rFonts w:ascii="Arial" w:hAnsi="Arial"/>
          <w:bCs/>
          <w:iCs/>
        </w:rPr>
        <w:t>consideration</w:t>
      </w:r>
      <w:r>
        <w:rPr>
          <w:rFonts w:ascii="Arial" w:hAnsi="Arial"/>
          <w:bCs/>
          <w:iCs/>
        </w:rPr>
        <w:t xml:space="preserve">. </w:t>
      </w:r>
      <w:r w:rsidR="00680DC9" w:rsidRPr="009008AB">
        <w:rPr>
          <w:rFonts w:ascii="Arial" w:hAnsi="Arial"/>
          <w:b/>
          <w:i/>
        </w:rPr>
        <w:t xml:space="preserve">See </w:t>
      </w:r>
      <w:r w:rsidR="00680DC9">
        <w:rPr>
          <w:rFonts w:ascii="Arial" w:hAnsi="Arial"/>
          <w:b/>
          <w:i/>
        </w:rPr>
        <w:t xml:space="preserve">Board Packet </w:t>
      </w:r>
      <w:r w:rsidR="00680DC9" w:rsidRPr="009008AB">
        <w:rPr>
          <w:rFonts w:ascii="Arial" w:hAnsi="Arial"/>
          <w:b/>
          <w:i/>
        </w:rPr>
        <w:t xml:space="preserve">Page </w:t>
      </w:r>
      <w:r w:rsidR="00E0029D">
        <w:rPr>
          <w:rFonts w:ascii="Arial" w:hAnsi="Arial"/>
          <w:b/>
          <w:i/>
        </w:rPr>
        <w:t>2</w:t>
      </w:r>
      <w:r w:rsidR="00C07527">
        <w:rPr>
          <w:rFonts w:ascii="Arial" w:hAnsi="Arial"/>
          <w:b/>
          <w:i/>
        </w:rPr>
        <w:t>6</w:t>
      </w:r>
      <w:r w:rsidR="00680DC9">
        <w:rPr>
          <w:rFonts w:ascii="Arial" w:hAnsi="Arial"/>
          <w:b/>
          <w:i/>
        </w:rPr>
        <w:t>.</w:t>
      </w:r>
    </w:p>
    <w:p w14:paraId="431D9ABB" w14:textId="77777777" w:rsidR="009A38E6" w:rsidRDefault="009A38E6" w:rsidP="009A38E6">
      <w:pPr>
        <w:tabs>
          <w:tab w:val="left" w:pos="-1440"/>
          <w:tab w:val="left" w:pos="72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Arial" w:hAnsi="Arial"/>
          <w:b/>
          <w:i/>
        </w:rPr>
      </w:pPr>
    </w:p>
    <w:p w14:paraId="4A273135" w14:textId="7B1E0A52" w:rsidR="009A38E6" w:rsidRDefault="009A38E6" w:rsidP="00250645">
      <w:pPr>
        <w:pStyle w:val="ListParagraph"/>
        <w:numPr>
          <w:ilvl w:val="0"/>
          <w:numId w:val="10"/>
        </w:numPr>
        <w:tabs>
          <w:tab w:val="left" w:pos="-1440"/>
          <w:tab w:val="left" w:pos="72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630" w:hanging="630"/>
        <w:jc w:val="both"/>
        <w:rPr>
          <w:rFonts w:ascii="Arial" w:hAnsi="Arial"/>
          <w:b/>
          <w:iCs/>
        </w:rPr>
      </w:pPr>
      <w:r w:rsidRPr="00250645">
        <w:rPr>
          <w:rFonts w:ascii="Arial" w:hAnsi="Arial"/>
          <w:b/>
          <w:iCs/>
        </w:rPr>
        <w:t xml:space="preserve">CONSIDER </w:t>
      </w:r>
      <w:r w:rsidR="00C36507" w:rsidRPr="00250645">
        <w:rPr>
          <w:rFonts w:ascii="Arial" w:hAnsi="Arial"/>
          <w:b/>
          <w:iCs/>
        </w:rPr>
        <w:t>FY2026 LIABILITY INSURANCE POLICY THRO</w:t>
      </w:r>
      <w:r w:rsidR="00250645">
        <w:rPr>
          <w:rFonts w:ascii="Arial" w:hAnsi="Arial"/>
          <w:b/>
          <w:iCs/>
        </w:rPr>
        <w:t>U</w:t>
      </w:r>
      <w:r w:rsidR="00C36507" w:rsidRPr="00250645">
        <w:rPr>
          <w:rFonts w:ascii="Arial" w:hAnsi="Arial"/>
          <w:b/>
          <w:iCs/>
        </w:rPr>
        <w:t>GH</w:t>
      </w:r>
      <w:r w:rsidR="00250645">
        <w:rPr>
          <w:rFonts w:ascii="Arial" w:hAnsi="Arial"/>
          <w:b/>
          <w:iCs/>
        </w:rPr>
        <w:t xml:space="preserve"> GALLAGHER</w:t>
      </w:r>
    </w:p>
    <w:p w14:paraId="7E05B768" w14:textId="5C449B25" w:rsidR="003D3CCC" w:rsidRDefault="003D3CCC" w:rsidP="003D3CCC">
      <w:pPr>
        <w:tabs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630" w:hanging="720"/>
        <w:jc w:val="both"/>
        <w:rPr>
          <w:rFonts w:ascii="Arial" w:hAnsi="Arial"/>
          <w:b/>
          <w:i/>
        </w:rPr>
      </w:pPr>
      <w:r>
        <w:rPr>
          <w:rFonts w:ascii="Arial" w:hAnsi="Arial"/>
          <w:bCs/>
          <w:iCs/>
        </w:rPr>
        <w:tab/>
      </w:r>
      <w:r w:rsidR="001D27A6" w:rsidRPr="003D3CCC">
        <w:rPr>
          <w:rFonts w:ascii="Arial" w:hAnsi="Arial"/>
          <w:bCs/>
          <w:iCs/>
        </w:rPr>
        <w:t>The General Manager</w:t>
      </w:r>
      <w:r>
        <w:rPr>
          <w:rFonts w:ascii="Arial" w:hAnsi="Arial"/>
          <w:bCs/>
          <w:iCs/>
        </w:rPr>
        <w:t xml:space="preserve"> will present Gallagher’s proposal for the FY2026 liability insurance</w:t>
      </w:r>
      <w:r w:rsidR="0039198E">
        <w:rPr>
          <w:rFonts w:ascii="Arial" w:hAnsi="Arial"/>
          <w:bCs/>
          <w:iCs/>
        </w:rPr>
        <w:t xml:space="preserve"> for Board consideration</w:t>
      </w:r>
      <w:r>
        <w:rPr>
          <w:rFonts w:ascii="Arial" w:hAnsi="Arial"/>
          <w:bCs/>
          <w:iCs/>
        </w:rPr>
        <w:t xml:space="preserve">. </w:t>
      </w:r>
      <w:r w:rsidRPr="009008AB">
        <w:rPr>
          <w:rFonts w:ascii="Arial" w:hAnsi="Arial"/>
          <w:b/>
          <w:i/>
        </w:rPr>
        <w:t xml:space="preserve">See </w:t>
      </w:r>
      <w:r>
        <w:rPr>
          <w:rFonts w:ascii="Arial" w:hAnsi="Arial"/>
          <w:b/>
          <w:i/>
        </w:rPr>
        <w:t xml:space="preserve">Board Packet </w:t>
      </w:r>
      <w:r w:rsidRPr="009008AB">
        <w:rPr>
          <w:rFonts w:ascii="Arial" w:hAnsi="Arial"/>
          <w:b/>
          <w:i/>
        </w:rPr>
        <w:t xml:space="preserve">Page </w:t>
      </w:r>
      <w:r w:rsidR="00C07527">
        <w:rPr>
          <w:rFonts w:ascii="Arial" w:hAnsi="Arial"/>
          <w:b/>
          <w:i/>
        </w:rPr>
        <w:t>35</w:t>
      </w:r>
      <w:r>
        <w:rPr>
          <w:rFonts w:ascii="Arial" w:hAnsi="Arial"/>
          <w:b/>
          <w:i/>
        </w:rPr>
        <w:t>.</w:t>
      </w:r>
    </w:p>
    <w:p w14:paraId="06414E12" w14:textId="77777777" w:rsidR="003D3CCC" w:rsidRDefault="003D3CCC" w:rsidP="003D3CCC">
      <w:pPr>
        <w:tabs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630" w:hanging="720"/>
        <w:jc w:val="both"/>
        <w:rPr>
          <w:rFonts w:ascii="Arial" w:hAnsi="Arial"/>
          <w:b/>
          <w:i/>
        </w:rPr>
      </w:pPr>
    </w:p>
    <w:p w14:paraId="0BE7A8A5" w14:textId="5C5B4D9F" w:rsidR="003D3CCC" w:rsidRDefault="0039198E" w:rsidP="0039198E">
      <w:pPr>
        <w:pStyle w:val="ListParagraph"/>
        <w:numPr>
          <w:ilvl w:val="0"/>
          <w:numId w:val="10"/>
        </w:numPr>
        <w:tabs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630" w:hanging="630"/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CONSIDER THE FY2026 BUDGET</w:t>
      </w:r>
    </w:p>
    <w:p w14:paraId="4B9E2639" w14:textId="3D347505" w:rsidR="0039198E" w:rsidRPr="0039198E" w:rsidRDefault="0039198E" w:rsidP="0039198E">
      <w:pPr>
        <w:tabs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630"/>
        <w:jc w:val="both"/>
        <w:rPr>
          <w:rFonts w:ascii="Arial" w:hAnsi="Arial"/>
          <w:bCs/>
          <w:i/>
        </w:rPr>
      </w:pPr>
      <w:r w:rsidRPr="0039198E">
        <w:rPr>
          <w:rFonts w:ascii="Arial" w:hAnsi="Arial"/>
          <w:bCs/>
          <w:i/>
        </w:rPr>
        <w:t xml:space="preserve">District Staff will present the final FY2026 budget for Board consideration. </w:t>
      </w:r>
      <w:r w:rsidRPr="009008AB">
        <w:rPr>
          <w:rFonts w:ascii="Arial" w:hAnsi="Arial"/>
          <w:b/>
          <w:i/>
        </w:rPr>
        <w:t xml:space="preserve">See </w:t>
      </w:r>
      <w:r w:rsidR="00E0029D">
        <w:rPr>
          <w:rFonts w:ascii="Arial" w:hAnsi="Arial"/>
          <w:b/>
          <w:i/>
        </w:rPr>
        <w:t xml:space="preserve">Separate </w:t>
      </w:r>
      <w:r w:rsidR="00AB59CD">
        <w:rPr>
          <w:rFonts w:ascii="Arial" w:hAnsi="Arial"/>
          <w:b/>
          <w:i/>
        </w:rPr>
        <w:t>Documents</w:t>
      </w:r>
      <w:r>
        <w:rPr>
          <w:rFonts w:ascii="Arial" w:hAnsi="Arial"/>
          <w:b/>
          <w:i/>
        </w:rPr>
        <w:t>.</w:t>
      </w:r>
    </w:p>
    <w:p w14:paraId="2CF720F8" w14:textId="77777777" w:rsidR="003964CB" w:rsidRDefault="003964CB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</w:rPr>
      </w:pPr>
    </w:p>
    <w:p w14:paraId="16094FBA" w14:textId="1FDE4483" w:rsidR="004D0215" w:rsidRP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</w:rPr>
      </w:pPr>
      <w:r w:rsidRPr="004D0215">
        <w:rPr>
          <w:rFonts w:ascii="Arial" w:hAnsi="Arial"/>
          <w:b/>
        </w:rPr>
        <w:t>ITEM IV</w:t>
      </w:r>
    </w:p>
    <w:p w14:paraId="7E445674" w14:textId="77777777" w:rsidR="004D0215" w:rsidRP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</w:rPr>
      </w:pPr>
      <w:r w:rsidRPr="004D0215">
        <w:rPr>
          <w:rFonts w:ascii="Arial" w:hAnsi="Arial"/>
          <w:b/>
        </w:rPr>
        <w:t>MANAGEMENT REPORTS</w:t>
      </w:r>
    </w:p>
    <w:p w14:paraId="1EB58FB6" w14:textId="77777777" w:rsidR="004D0215" w:rsidRP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rPr>
          <w:rFonts w:ascii="Arial" w:hAnsi="Arial"/>
        </w:rPr>
      </w:pPr>
    </w:p>
    <w:p w14:paraId="3656FE6D" w14:textId="343E6834" w:rsidR="004D0215" w:rsidRDefault="004D0215" w:rsidP="00422B37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  <w:b/>
          <w:i/>
        </w:rPr>
      </w:pPr>
      <w:r w:rsidRPr="00422B37">
        <w:rPr>
          <w:rFonts w:ascii="Arial" w:hAnsi="Arial"/>
        </w:rPr>
        <w:t xml:space="preserve">Status of projects underway or completed.  </w:t>
      </w:r>
      <w:r w:rsidRPr="00422B37">
        <w:rPr>
          <w:rFonts w:ascii="Arial" w:hAnsi="Arial"/>
          <w:b/>
          <w:i/>
        </w:rPr>
        <w:t xml:space="preserve">See </w:t>
      </w:r>
      <w:r w:rsidR="00231934">
        <w:rPr>
          <w:rFonts w:ascii="Arial" w:hAnsi="Arial"/>
          <w:b/>
          <w:i/>
        </w:rPr>
        <w:t>Board Packet</w:t>
      </w:r>
      <w:r w:rsidRPr="00422B37">
        <w:rPr>
          <w:rFonts w:ascii="Arial" w:hAnsi="Arial"/>
          <w:b/>
          <w:i/>
        </w:rPr>
        <w:t xml:space="preserve"> Page</w:t>
      </w:r>
      <w:r w:rsidR="00C27FA6">
        <w:rPr>
          <w:rFonts w:ascii="Arial" w:hAnsi="Arial"/>
          <w:b/>
          <w:i/>
        </w:rPr>
        <w:t xml:space="preserve"> </w:t>
      </w:r>
      <w:r w:rsidR="00AB59CD">
        <w:rPr>
          <w:rFonts w:ascii="Arial" w:hAnsi="Arial"/>
          <w:b/>
          <w:i/>
        </w:rPr>
        <w:t>8</w:t>
      </w:r>
      <w:r w:rsidR="00126608">
        <w:rPr>
          <w:rFonts w:ascii="Arial" w:hAnsi="Arial"/>
          <w:b/>
          <w:i/>
        </w:rPr>
        <w:t>5</w:t>
      </w:r>
      <w:r w:rsidRPr="00422B37">
        <w:rPr>
          <w:rFonts w:ascii="Arial" w:hAnsi="Arial"/>
          <w:b/>
          <w:i/>
        </w:rPr>
        <w:t xml:space="preserve">. </w:t>
      </w:r>
    </w:p>
    <w:p w14:paraId="2DEF2AFE" w14:textId="77777777" w:rsidR="00585987" w:rsidRPr="00585987" w:rsidRDefault="00585987" w:rsidP="0058598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  <w:b/>
          <w:i/>
        </w:rPr>
      </w:pPr>
    </w:p>
    <w:p w14:paraId="413F64A7" w14:textId="2E587B2E" w:rsidR="00422B37" w:rsidRDefault="00422B37" w:rsidP="00422B37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  <w:b/>
        </w:rPr>
      </w:pPr>
      <w:r w:rsidRPr="00422B37">
        <w:rPr>
          <w:rFonts w:ascii="Arial" w:hAnsi="Arial"/>
        </w:rPr>
        <w:t xml:space="preserve">Major invoices paid in the last 31 days.  </w:t>
      </w:r>
      <w:r w:rsidRPr="00422B37">
        <w:rPr>
          <w:rFonts w:ascii="Arial" w:hAnsi="Arial"/>
          <w:b/>
          <w:i/>
        </w:rPr>
        <w:t xml:space="preserve">See </w:t>
      </w:r>
      <w:r w:rsidR="00231934">
        <w:rPr>
          <w:rFonts w:ascii="Arial" w:hAnsi="Arial"/>
          <w:b/>
          <w:i/>
        </w:rPr>
        <w:t>Board Packet</w:t>
      </w:r>
      <w:r w:rsidRPr="00422B37">
        <w:rPr>
          <w:rFonts w:ascii="Arial" w:hAnsi="Arial"/>
          <w:b/>
          <w:i/>
        </w:rPr>
        <w:t xml:space="preserve"> Page</w:t>
      </w:r>
      <w:r w:rsidR="00CD65AC">
        <w:rPr>
          <w:rFonts w:ascii="Arial" w:hAnsi="Arial"/>
          <w:b/>
          <w:i/>
        </w:rPr>
        <w:t xml:space="preserve"> </w:t>
      </w:r>
      <w:r w:rsidR="00AB59CD">
        <w:rPr>
          <w:rFonts w:ascii="Arial" w:hAnsi="Arial"/>
          <w:b/>
          <w:i/>
        </w:rPr>
        <w:t>8</w:t>
      </w:r>
      <w:r w:rsidR="00126608">
        <w:rPr>
          <w:rFonts w:ascii="Arial" w:hAnsi="Arial"/>
          <w:b/>
          <w:i/>
        </w:rPr>
        <w:t>7</w:t>
      </w:r>
      <w:r w:rsidR="00E50422">
        <w:rPr>
          <w:rFonts w:ascii="Arial" w:hAnsi="Arial"/>
          <w:b/>
          <w:i/>
        </w:rPr>
        <w:t>.</w:t>
      </w:r>
    </w:p>
    <w:p w14:paraId="262F25A6" w14:textId="6DA6B1F5" w:rsidR="00585987" w:rsidRPr="006C6912" w:rsidRDefault="00585987" w:rsidP="006C6912">
      <w:pPr>
        <w:ind w:left="360"/>
        <w:rPr>
          <w:rFonts w:ascii="Arial" w:hAnsi="Arial"/>
          <w:b/>
        </w:rPr>
      </w:pPr>
    </w:p>
    <w:p w14:paraId="34C85721" w14:textId="6D54BF18" w:rsidR="00422B37" w:rsidRPr="0004672B" w:rsidRDefault="00422B37" w:rsidP="000004F1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  <w:b/>
          <w:i/>
        </w:rPr>
      </w:pPr>
      <w:r w:rsidRPr="0004672B">
        <w:rPr>
          <w:rFonts w:ascii="Arial" w:hAnsi="Arial"/>
        </w:rPr>
        <w:t>Budget Summaries</w:t>
      </w:r>
      <w:r w:rsidR="006C6912" w:rsidRPr="0004672B">
        <w:rPr>
          <w:rFonts w:ascii="Arial" w:hAnsi="Arial"/>
        </w:rPr>
        <w:t xml:space="preserve"> through</w:t>
      </w:r>
      <w:r w:rsidRPr="0004672B">
        <w:rPr>
          <w:rFonts w:ascii="Arial" w:hAnsi="Arial"/>
        </w:rPr>
        <w:t xml:space="preserve"> </w:t>
      </w:r>
      <w:r w:rsidR="009B0D9D">
        <w:rPr>
          <w:rFonts w:ascii="Arial" w:hAnsi="Arial"/>
        </w:rPr>
        <w:t>Ju</w:t>
      </w:r>
      <w:r w:rsidR="00C56C3E">
        <w:rPr>
          <w:rFonts w:ascii="Arial" w:hAnsi="Arial"/>
        </w:rPr>
        <w:t>ly</w:t>
      </w:r>
      <w:r w:rsidR="006E6749">
        <w:rPr>
          <w:rFonts w:ascii="Arial" w:hAnsi="Arial"/>
        </w:rPr>
        <w:t xml:space="preserve"> </w:t>
      </w:r>
      <w:r w:rsidR="002B12B0">
        <w:rPr>
          <w:rFonts w:ascii="Arial" w:hAnsi="Arial"/>
        </w:rPr>
        <w:t>202</w:t>
      </w:r>
      <w:r w:rsidR="006514E0">
        <w:rPr>
          <w:rFonts w:ascii="Arial" w:hAnsi="Arial"/>
        </w:rPr>
        <w:t>4</w:t>
      </w:r>
      <w:r w:rsidR="002B12B0">
        <w:rPr>
          <w:rFonts w:ascii="Arial" w:hAnsi="Arial"/>
        </w:rPr>
        <w:t xml:space="preserve"> </w:t>
      </w:r>
      <w:r w:rsidR="00061997">
        <w:rPr>
          <w:rFonts w:ascii="Arial" w:hAnsi="Arial"/>
        </w:rPr>
        <w:t xml:space="preserve">(final) and </w:t>
      </w:r>
      <w:r w:rsidR="00C56C3E">
        <w:rPr>
          <w:rFonts w:ascii="Arial" w:hAnsi="Arial"/>
        </w:rPr>
        <w:t>August</w:t>
      </w:r>
      <w:r w:rsidR="009B0D9D">
        <w:rPr>
          <w:rFonts w:ascii="Arial" w:hAnsi="Arial"/>
        </w:rPr>
        <w:t xml:space="preserve"> </w:t>
      </w:r>
      <w:r w:rsidR="00061997">
        <w:rPr>
          <w:rFonts w:ascii="Arial" w:hAnsi="Arial"/>
        </w:rPr>
        <w:t>2024</w:t>
      </w:r>
      <w:r w:rsidRPr="0004672B">
        <w:rPr>
          <w:rFonts w:ascii="Arial" w:hAnsi="Arial"/>
        </w:rPr>
        <w:t xml:space="preserve">.  </w:t>
      </w:r>
      <w:r w:rsidRPr="0004672B">
        <w:rPr>
          <w:rFonts w:ascii="Arial" w:hAnsi="Arial"/>
          <w:b/>
          <w:i/>
        </w:rPr>
        <w:t xml:space="preserve">See </w:t>
      </w:r>
      <w:r w:rsidR="00231934" w:rsidRPr="0004672B">
        <w:rPr>
          <w:rFonts w:ascii="Arial" w:hAnsi="Arial"/>
          <w:b/>
          <w:i/>
        </w:rPr>
        <w:t>Board Packet</w:t>
      </w:r>
      <w:r w:rsidRPr="0004672B">
        <w:rPr>
          <w:rFonts w:ascii="Arial" w:hAnsi="Arial"/>
          <w:b/>
          <w:i/>
        </w:rPr>
        <w:t xml:space="preserve"> Page</w:t>
      </w:r>
      <w:r w:rsidR="000004F1" w:rsidRPr="0004672B">
        <w:rPr>
          <w:rFonts w:ascii="Arial" w:hAnsi="Arial"/>
          <w:b/>
          <w:i/>
        </w:rPr>
        <w:t>s</w:t>
      </w:r>
      <w:r w:rsidR="00906853">
        <w:rPr>
          <w:rFonts w:ascii="Arial" w:hAnsi="Arial"/>
          <w:b/>
          <w:i/>
        </w:rPr>
        <w:t xml:space="preserve"> </w:t>
      </w:r>
      <w:r w:rsidR="00126608">
        <w:rPr>
          <w:rFonts w:ascii="Arial" w:hAnsi="Arial"/>
          <w:b/>
          <w:i/>
        </w:rPr>
        <w:t>90</w:t>
      </w:r>
      <w:r w:rsidR="00F00A2F">
        <w:rPr>
          <w:rFonts w:ascii="Arial" w:hAnsi="Arial"/>
          <w:b/>
          <w:i/>
        </w:rPr>
        <w:t xml:space="preserve"> </w:t>
      </w:r>
      <w:r w:rsidR="00906853">
        <w:rPr>
          <w:rFonts w:ascii="Arial" w:hAnsi="Arial"/>
          <w:b/>
          <w:i/>
        </w:rPr>
        <w:t>and</w:t>
      </w:r>
      <w:r w:rsidR="00E04660">
        <w:rPr>
          <w:rFonts w:ascii="Arial" w:hAnsi="Arial"/>
          <w:b/>
          <w:i/>
        </w:rPr>
        <w:t xml:space="preserve"> </w:t>
      </w:r>
      <w:r w:rsidR="00B155C5">
        <w:rPr>
          <w:rFonts w:ascii="Arial" w:hAnsi="Arial"/>
          <w:b/>
          <w:i/>
        </w:rPr>
        <w:t>9</w:t>
      </w:r>
      <w:r w:rsidR="00E96BD8">
        <w:rPr>
          <w:rFonts w:ascii="Arial" w:hAnsi="Arial"/>
          <w:b/>
          <w:i/>
        </w:rPr>
        <w:t>7</w:t>
      </w:r>
      <w:r w:rsidR="000464DB">
        <w:rPr>
          <w:rFonts w:ascii="Arial" w:hAnsi="Arial"/>
          <w:b/>
          <w:i/>
        </w:rPr>
        <w:t>.</w:t>
      </w:r>
    </w:p>
    <w:p w14:paraId="5D1AA4B9" w14:textId="03259F76" w:rsidR="001720B5" w:rsidRPr="0004672B" w:rsidRDefault="001720B5" w:rsidP="00DD4938">
      <w:pPr>
        <w:ind w:left="360"/>
        <w:rPr>
          <w:rFonts w:ascii="Arial" w:hAnsi="Arial"/>
          <w:b/>
          <w:i/>
        </w:rPr>
      </w:pPr>
    </w:p>
    <w:p w14:paraId="3A68FB3D" w14:textId="567710A5" w:rsidR="00DD4938" w:rsidRPr="0004672B" w:rsidRDefault="00DD4938" w:rsidP="00DD4938">
      <w:pPr>
        <w:pStyle w:val="ListParagraph"/>
        <w:numPr>
          <w:ilvl w:val="0"/>
          <w:numId w:val="4"/>
        </w:numPr>
        <w:rPr>
          <w:rFonts w:ascii="Arial" w:hAnsi="Arial"/>
          <w:bCs/>
          <w:iCs/>
        </w:rPr>
      </w:pPr>
      <w:r w:rsidRPr="0004672B">
        <w:rPr>
          <w:rFonts w:ascii="Arial" w:hAnsi="Arial"/>
          <w:bCs/>
          <w:iCs/>
        </w:rPr>
        <w:t xml:space="preserve">Cash Flow Reconciliation Report. </w:t>
      </w:r>
      <w:r w:rsidRPr="0004672B">
        <w:rPr>
          <w:rFonts w:ascii="Arial" w:hAnsi="Arial"/>
          <w:b/>
          <w:i/>
        </w:rPr>
        <w:t xml:space="preserve">See Board Packet Page </w:t>
      </w:r>
      <w:r w:rsidR="00E96BD8">
        <w:rPr>
          <w:rFonts w:ascii="Arial" w:hAnsi="Arial"/>
          <w:b/>
          <w:i/>
        </w:rPr>
        <w:t>104</w:t>
      </w:r>
      <w:r w:rsidR="00E50422" w:rsidRPr="0004672B">
        <w:rPr>
          <w:rFonts w:ascii="Arial" w:hAnsi="Arial"/>
          <w:b/>
          <w:i/>
        </w:rPr>
        <w:t>.</w:t>
      </w:r>
    </w:p>
    <w:p w14:paraId="55632A36" w14:textId="4AD35198" w:rsidR="00DD4938" w:rsidRPr="0004672B" w:rsidRDefault="00DD4938" w:rsidP="00DD4938">
      <w:pPr>
        <w:pStyle w:val="ListParagraph"/>
        <w:rPr>
          <w:rFonts w:ascii="Arial" w:hAnsi="Arial"/>
          <w:bCs/>
          <w:iCs/>
        </w:rPr>
      </w:pPr>
    </w:p>
    <w:p w14:paraId="75522D16" w14:textId="48AC21C6" w:rsidR="006552CF" w:rsidRPr="008022F5" w:rsidRDefault="00422B37" w:rsidP="00422B37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</w:rPr>
      </w:pPr>
      <w:r w:rsidRPr="0004672B">
        <w:rPr>
          <w:rFonts w:ascii="Arial" w:hAnsi="Arial"/>
        </w:rPr>
        <w:t xml:space="preserve">Balance Sheet. </w:t>
      </w:r>
      <w:r w:rsidRPr="0004672B">
        <w:rPr>
          <w:rFonts w:ascii="Arial" w:hAnsi="Arial"/>
          <w:b/>
          <w:i/>
        </w:rPr>
        <w:t xml:space="preserve">See </w:t>
      </w:r>
      <w:r w:rsidR="00231934" w:rsidRPr="0004672B">
        <w:rPr>
          <w:rFonts w:ascii="Arial" w:hAnsi="Arial"/>
          <w:b/>
          <w:i/>
        </w:rPr>
        <w:t>Board Packet</w:t>
      </w:r>
      <w:r w:rsidRPr="0004672B">
        <w:rPr>
          <w:rFonts w:ascii="Arial" w:hAnsi="Arial"/>
          <w:b/>
          <w:i/>
        </w:rPr>
        <w:t xml:space="preserve"> Page </w:t>
      </w:r>
      <w:r w:rsidR="00F00A2F">
        <w:rPr>
          <w:rFonts w:ascii="Arial" w:hAnsi="Arial"/>
          <w:b/>
          <w:i/>
        </w:rPr>
        <w:t>1</w:t>
      </w:r>
      <w:r w:rsidR="00CB5CB1">
        <w:rPr>
          <w:rFonts w:ascii="Arial" w:hAnsi="Arial"/>
          <w:b/>
          <w:i/>
        </w:rPr>
        <w:t>0</w:t>
      </w:r>
      <w:r w:rsidR="00E96BD8">
        <w:rPr>
          <w:rFonts w:ascii="Arial" w:hAnsi="Arial"/>
          <w:b/>
          <w:i/>
        </w:rPr>
        <w:t>6</w:t>
      </w:r>
      <w:r w:rsidRPr="0004672B">
        <w:rPr>
          <w:rFonts w:ascii="Arial" w:hAnsi="Arial"/>
          <w:b/>
          <w:i/>
        </w:rPr>
        <w:t>.</w:t>
      </w:r>
    </w:p>
    <w:p w14:paraId="03DDD43C" w14:textId="77777777" w:rsidR="008022F5" w:rsidRPr="008022F5" w:rsidRDefault="008022F5" w:rsidP="008022F5">
      <w:pPr>
        <w:pStyle w:val="ListParagraph"/>
        <w:rPr>
          <w:rFonts w:ascii="Arial" w:hAnsi="Arial"/>
        </w:rPr>
      </w:pPr>
    </w:p>
    <w:p w14:paraId="02A95256" w14:textId="09F1E60E" w:rsidR="00422B37" w:rsidRPr="00585987" w:rsidRDefault="00422B37" w:rsidP="003C48BC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  <w:bCs/>
          <w:iCs/>
        </w:rPr>
      </w:pPr>
      <w:proofErr w:type="spellStart"/>
      <w:r w:rsidRPr="00585987">
        <w:rPr>
          <w:rFonts w:ascii="Arial" w:hAnsi="Arial"/>
          <w:bCs/>
          <w:iCs/>
        </w:rPr>
        <w:t>TexPool</w:t>
      </w:r>
      <w:proofErr w:type="spellEnd"/>
      <w:r w:rsidRPr="00585987">
        <w:rPr>
          <w:rFonts w:ascii="Arial" w:hAnsi="Arial"/>
          <w:bCs/>
          <w:iCs/>
        </w:rPr>
        <w:t xml:space="preserve"> Statements</w:t>
      </w:r>
      <w:r w:rsidR="00585987">
        <w:rPr>
          <w:rFonts w:ascii="Arial" w:hAnsi="Arial"/>
          <w:bCs/>
          <w:iCs/>
        </w:rPr>
        <w:t xml:space="preserve">. </w:t>
      </w:r>
      <w:r w:rsidR="00585987" w:rsidRPr="005060BF">
        <w:rPr>
          <w:rFonts w:ascii="Arial" w:hAnsi="Arial"/>
          <w:b/>
          <w:i/>
        </w:rPr>
        <w:t xml:space="preserve">See </w:t>
      </w:r>
      <w:r w:rsidR="00231934">
        <w:rPr>
          <w:rFonts w:ascii="Arial" w:hAnsi="Arial"/>
          <w:b/>
          <w:i/>
        </w:rPr>
        <w:t>Board Packet</w:t>
      </w:r>
      <w:r w:rsidR="00585987" w:rsidRPr="005060BF">
        <w:rPr>
          <w:rFonts w:ascii="Arial" w:hAnsi="Arial"/>
          <w:b/>
          <w:i/>
        </w:rPr>
        <w:t xml:space="preserve"> Page </w:t>
      </w:r>
      <w:r w:rsidR="00F00A2F">
        <w:rPr>
          <w:rFonts w:ascii="Arial" w:hAnsi="Arial"/>
          <w:b/>
          <w:i/>
        </w:rPr>
        <w:t>1</w:t>
      </w:r>
      <w:r w:rsidR="00E96BD8">
        <w:rPr>
          <w:rFonts w:ascii="Arial" w:hAnsi="Arial"/>
          <w:b/>
          <w:i/>
        </w:rPr>
        <w:t>1</w:t>
      </w:r>
      <w:r w:rsidR="00CB5CB1">
        <w:rPr>
          <w:rFonts w:ascii="Arial" w:hAnsi="Arial"/>
          <w:b/>
          <w:i/>
        </w:rPr>
        <w:t>0</w:t>
      </w:r>
      <w:r w:rsidR="00585987" w:rsidRPr="005060BF">
        <w:rPr>
          <w:rFonts w:ascii="Arial" w:hAnsi="Arial"/>
          <w:b/>
          <w:i/>
        </w:rPr>
        <w:t>.</w:t>
      </w:r>
    </w:p>
    <w:p w14:paraId="426B761C" w14:textId="77777777" w:rsidR="004D0215" w:rsidRP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rPr>
          <w:rFonts w:ascii="Arial" w:hAnsi="Arial"/>
          <w:b/>
          <w:i/>
        </w:rPr>
      </w:pPr>
    </w:p>
    <w:p w14:paraId="00F12AD5" w14:textId="77777777" w:rsidR="004D0215" w:rsidRP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rPr>
          <w:rFonts w:ascii="Arial" w:hAnsi="Arial"/>
          <w:b/>
          <w:i/>
        </w:rPr>
      </w:pPr>
    </w:p>
    <w:p w14:paraId="29A0BD2D" w14:textId="4BB002C2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</w:rPr>
      </w:pPr>
      <w:r w:rsidRPr="004D0215">
        <w:rPr>
          <w:rFonts w:ascii="Arial" w:hAnsi="Arial"/>
        </w:rPr>
        <w:t xml:space="preserve"> </w:t>
      </w:r>
      <w:r w:rsidRPr="004D0215">
        <w:rPr>
          <w:rFonts w:ascii="Arial" w:hAnsi="Arial"/>
          <w:b/>
        </w:rPr>
        <w:t>ITEM V</w:t>
      </w:r>
    </w:p>
    <w:p w14:paraId="3A66AF3C" w14:textId="77777777" w:rsidR="009A07C6" w:rsidRPr="004D0215" w:rsidRDefault="009A07C6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</w:rPr>
      </w:pPr>
    </w:p>
    <w:p w14:paraId="16862312" w14:textId="77777777" w:rsidR="004D0215" w:rsidRDefault="004D0215" w:rsidP="004D0215">
      <w:r w:rsidRPr="004D0215">
        <w:rPr>
          <w:rFonts w:ascii="Arial" w:hAnsi="Arial"/>
          <w:b/>
        </w:rPr>
        <w:t xml:space="preserve">ADJOURNMENT </w:t>
      </w:r>
      <w:r w:rsidRPr="004D0215">
        <w:rPr>
          <w:rFonts w:ascii="Arial" w:hAnsi="Arial"/>
        </w:rPr>
        <w:t>If there is no other business to come before the Board, is there a motion for adjournment?</w:t>
      </w:r>
      <w:r w:rsidRPr="004D0215">
        <w:rPr>
          <w:sz w:val="20"/>
        </w:rPr>
        <w:tab/>
      </w:r>
    </w:p>
    <w:sectPr w:rsidR="004D0215" w:rsidSect="000B1E10">
      <w:headerReference w:type="default" r:id="rId7"/>
      <w:footerReference w:type="default" r:id="rId8"/>
      <w:pgSz w:w="12240" w:h="15840"/>
      <w:pgMar w:top="1335" w:right="1440" w:bottom="1440" w:left="1440" w:header="720" w:footer="7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A054F" w14:textId="77777777" w:rsidR="00836B88" w:rsidRDefault="00836B88" w:rsidP="004D0215">
      <w:r>
        <w:separator/>
      </w:r>
    </w:p>
  </w:endnote>
  <w:endnote w:type="continuationSeparator" w:id="0">
    <w:p w14:paraId="2B863561" w14:textId="77777777" w:rsidR="00836B88" w:rsidRDefault="00836B88" w:rsidP="004D0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9913F" w14:textId="77777777" w:rsidR="009D13B8" w:rsidRDefault="009D13B8">
    <w:pPr>
      <w:pStyle w:val="Footer"/>
      <w:jc w:val="center"/>
      <w:rPr>
        <w:b/>
      </w:rPr>
    </w:pPr>
  </w:p>
  <w:p w14:paraId="1305E1B3" w14:textId="77777777" w:rsidR="009D13B8" w:rsidRDefault="009D13B8">
    <w:pPr>
      <w:pStyle w:val="Footer"/>
      <w:jc w:val="center"/>
      <w:rPr>
        <w:b/>
      </w:rPr>
    </w:pPr>
  </w:p>
  <w:p w14:paraId="63B05243" w14:textId="2ED04950" w:rsidR="004D0215" w:rsidRPr="009D13B8" w:rsidRDefault="004E7D67">
    <w:pPr>
      <w:pStyle w:val="Footer"/>
      <w:jc w:val="center"/>
      <w:rPr>
        <w:b/>
      </w:rPr>
    </w:pPr>
    <w:r>
      <w:rPr>
        <w:b/>
      </w:rPr>
      <w:t xml:space="preserve">September </w:t>
    </w:r>
    <w:r w:rsidR="000A78D8">
      <w:rPr>
        <w:b/>
      </w:rPr>
      <w:t>9</w:t>
    </w:r>
    <w:r w:rsidR="0074730F">
      <w:rPr>
        <w:b/>
      </w:rPr>
      <w:t>,</w:t>
    </w:r>
    <w:r w:rsidR="001D6B82">
      <w:rPr>
        <w:b/>
      </w:rPr>
      <w:t xml:space="preserve"> </w:t>
    </w:r>
    <w:proofErr w:type="gramStart"/>
    <w:r w:rsidR="001D6B82">
      <w:rPr>
        <w:b/>
      </w:rPr>
      <w:t>202</w:t>
    </w:r>
    <w:r w:rsidR="000A78D8">
      <w:rPr>
        <w:b/>
      </w:rPr>
      <w:t>5</w:t>
    </w:r>
    <w:proofErr w:type="gramEnd"/>
    <w:r w:rsidR="0074156E" w:rsidRPr="009D13B8">
      <w:rPr>
        <w:b/>
      </w:rPr>
      <w:t xml:space="preserve">                                                                                                </w:t>
    </w:r>
    <w:r w:rsidR="00501239">
      <w:rPr>
        <w:b/>
      </w:rPr>
      <w:t>A</w:t>
    </w:r>
    <w:r w:rsidR="00B4224D">
      <w:rPr>
        <w:b/>
      </w:rPr>
      <w:t>genda</w:t>
    </w:r>
    <w:r w:rsidR="0074156E" w:rsidRPr="009D13B8">
      <w:rPr>
        <w:b/>
      </w:rPr>
      <w:t xml:space="preserve"> </w:t>
    </w:r>
    <w:r w:rsidR="004D0215" w:rsidRPr="009D13B8">
      <w:rPr>
        <w:b/>
      </w:rPr>
      <w:t>P</w:t>
    </w:r>
    <w:r w:rsidR="0074156E" w:rsidRPr="009D13B8">
      <w:rPr>
        <w:b/>
      </w:rPr>
      <w:t>age</w:t>
    </w:r>
    <w:r w:rsidR="00A6460E">
      <w:rPr>
        <w:b/>
      </w:rPr>
      <w:t xml:space="preserve">  </w:t>
    </w:r>
    <w:sdt>
      <w:sdtPr>
        <w:rPr>
          <w:b/>
        </w:rPr>
        <w:id w:val="158910894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D0215" w:rsidRPr="009D13B8">
          <w:rPr>
            <w:b/>
          </w:rPr>
          <w:fldChar w:fldCharType="begin"/>
        </w:r>
        <w:r w:rsidR="004D0215" w:rsidRPr="009D13B8">
          <w:rPr>
            <w:b/>
          </w:rPr>
          <w:instrText xml:space="preserve"> PAGE   \* MERGEFORMAT </w:instrText>
        </w:r>
        <w:r w:rsidR="004D0215" w:rsidRPr="009D13B8">
          <w:rPr>
            <w:b/>
          </w:rPr>
          <w:fldChar w:fldCharType="separate"/>
        </w:r>
        <w:r w:rsidR="00B32FEE">
          <w:rPr>
            <w:b/>
            <w:noProof/>
          </w:rPr>
          <w:t>2</w:t>
        </w:r>
        <w:r w:rsidR="004D0215" w:rsidRPr="009D13B8">
          <w:rPr>
            <w:b/>
            <w:noProof/>
          </w:rPr>
          <w:fldChar w:fldCharType="end"/>
        </w:r>
      </w:sdtContent>
    </w:sdt>
  </w:p>
  <w:p w14:paraId="7E50C40E" w14:textId="77777777" w:rsidR="004D0215" w:rsidRDefault="004D02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0C792" w14:textId="77777777" w:rsidR="00836B88" w:rsidRDefault="00836B88" w:rsidP="004D0215">
      <w:r>
        <w:separator/>
      </w:r>
    </w:p>
  </w:footnote>
  <w:footnote w:type="continuationSeparator" w:id="0">
    <w:p w14:paraId="2ED5E94D" w14:textId="77777777" w:rsidR="00836B88" w:rsidRDefault="00836B88" w:rsidP="004D0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A6984" w14:textId="77777777" w:rsidR="004D0215" w:rsidRDefault="004D0215">
    <w:pPr>
      <w:pStyle w:val="Header"/>
    </w:pPr>
  </w:p>
  <w:p w14:paraId="47DED5B4" w14:textId="77777777" w:rsidR="004D0215" w:rsidRDefault="004D02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1.%2"/>
      <w:lvlJc w:val="left"/>
    </w:lvl>
    <w:lvl w:ilvl="2">
      <w:start w:val="1"/>
      <w:numFmt w:val="decimal"/>
      <w:suff w:val="nothing"/>
      <w:lvlText w:val="%1.%2%3"/>
      <w:lvlJc w:val="left"/>
    </w:lvl>
    <w:lvl w:ilvl="3">
      <w:start w:val="1"/>
      <w:numFmt w:val="decimal"/>
      <w:suff w:val="nothing"/>
      <w:lvlText w:val="%1.%2%3%4"/>
      <w:lvlJc w:val="left"/>
    </w:lvl>
    <w:lvl w:ilvl="4">
      <w:start w:val="1"/>
      <w:numFmt w:val="decimal"/>
      <w:suff w:val="nothing"/>
      <w:lvlText w:val="%1.%2%3%4%5"/>
      <w:lvlJc w:val="left"/>
    </w:lvl>
    <w:lvl w:ilvl="5">
      <w:start w:val="1"/>
      <w:numFmt w:val="decimal"/>
      <w:suff w:val="nothing"/>
      <w:lvlText w:val="%1.%2%3%4%5%6"/>
      <w:lvlJc w:val="left"/>
    </w:lvl>
    <w:lvl w:ilvl="6">
      <w:start w:val="1"/>
      <w:numFmt w:val="decimal"/>
      <w:suff w:val="nothing"/>
      <w:lvlText w:val="%1.%2%3%4%5%6%7"/>
      <w:lvlJc w:val="left"/>
    </w:lvl>
    <w:lvl w:ilvl="7">
      <w:start w:val="1"/>
      <w:numFmt w:val="decimal"/>
      <w:suff w:val="nothing"/>
      <w:lvlText w:val="%1.%2%3%4%5%6%7%8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1" w15:restartNumberingAfterBreak="0">
    <w:nsid w:val="09053291"/>
    <w:multiLevelType w:val="hybridMultilevel"/>
    <w:tmpl w:val="EEA604F2"/>
    <w:lvl w:ilvl="0" w:tplc="C2443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8468F"/>
    <w:multiLevelType w:val="hybridMultilevel"/>
    <w:tmpl w:val="255A35F4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1E485F9C"/>
    <w:multiLevelType w:val="hybridMultilevel"/>
    <w:tmpl w:val="AFF4D02E"/>
    <w:lvl w:ilvl="0" w:tplc="2F60C89C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CA43AA"/>
    <w:multiLevelType w:val="hybridMultilevel"/>
    <w:tmpl w:val="D736E090"/>
    <w:lvl w:ilvl="0" w:tplc="686A13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783CE4"/>
    <w:multiLevelType w:val="hybridMultilevel"/>
    <w:tmpl w:val="EA9AAC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BE7578"/>
    <w:multiLevelType w:val="hybridMultilevel"/>
    <w:tmpl w:val="C6D6750A"/>
    <w:lvl w:ilvl="0" w:tplc="2D24373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822A64"/>
    <w:multiLevelType w:val="hybridMultilevel"/>
    <w:tmpl w:val="6B8E9F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D419CC"/>
    <w:multiLevelType w:val="hybridMultilevel"/>
    <w:tmpl w:val="3A900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625C5D"/>
    <w:multiLevelType w:val="hybridMultilevel"/>
    <w:tmpl w:val="2C729B5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9942055">
    <w:abstractNumId w:val="0"/>
  </w:num>
  <w:num w:numId="2" w16cid:durableId="1439642340">
    <w:abstractNumId w:val="3"/>
  </w:num>
  <w:num w:numId="3" w16cid:durableId="913396975">
    <w:abstractNumId w:val="6"/>
  </w:num>
  <w:num w:numId="4" w16cid:durableId="2038264588">
    <w:abstractNumId w:val="1"/>
  </w:num>
  <w:num w:numId="5" w16cid:durableId="1394309065">
    <w:abstractNumId w:val="4"/>
  </w:num>
  <w:num w:numId="6" w16cid:durableId="1530724427">
    <w:abstractNumId w:val="5"/>
  </w:num>
  <w:num w:numId="7" w16cid:durableId="108864134">
    <w:abstractNumId w:val="8"/>
  </w:num>
  <w:num w:numId="8" w16cid:durableId="27066454">
    <w:abstractNumId w:val="9"/>
  </w:num>
  <w:num w:numId="9" w16cid:durableId="821317378">
    <w:abstractNumId w:val="7"/>
  </w:num>
  <w:num w:numId="10" w16cid:durableId="1691102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8E0"/>
    <w:rsid w:val="000004F1"/>
    <w:rsid w:val="00000580"/>
    <w:rsid w:val="00000B83"/>
    <w:rsid w:val="0000230F"/>
    <w:rsid w:val="00010137"/>
    <w:rsid w:val="000179C3"/>
    <w:rsid w:val="000329A5"/>
    <w:rsid w:val="000336A0"/>
    <w:rsid w:val="00035A95"/>
    <w:rsid w:val="000464DB"/>
    <w:rsid w:val="0004672B"/>
    <w:rsid w:val="00060175"/>
    <w:rsid w:val="00061270"/>
    <w:rsid w:val="00061997"/>
    <w:rsid w:val="00072DF3"/>
    <w:rsid w:val="00074F21"/>
    <w:rsid w:val="00077C05"/>
    <w:rsid w:val="000821A1"/>
    <w:rsid w:val="000850D0"/>
    <w:rsid w:val="00090A79"/>
    <w:rsid w:val="00097EFA"/>
    <w:rsid w:val="000A78D8"/>
    <w:rsid w:val="000B1E10"/>
    <w:rsid w:val="000B339C"/>
    <w:rsid w:val="000C0220"/>
    <w:rsid w:val="000C0E16"/>
    <w:rsid w:val="000D1BC8"/>
    <w:rsid w:val="000D7C95"/>
    <w:rsid w:val="000E7408"/>
    <w:rsid w:val="000F68BE"/>
    <w:rsid w:val="000F7D08"/>
    <w:rsid w:val="00103B92"/>
    <w:rsid w:val="00107FF2"/>
    <w:rsid w:val="001125F8"/>
    <w:rsid w:val="0011300C"/>
    <w:rsid w:val="00116BD1"/>
    <w:rsid w:val="001175C4"/>
    <w:rsid w:val="0012156D"/>
    <w:rsid w:val="00126608"/>
    <w:rsid w:val="00127A00"/>
    <w:rsid w:val="00144C07"/>
    <w:rsid w:val="00146ACB"/>
    <w:rsid w:val="00147AFD"/>
    <w:rsid w:val="00151E11"/>
    <w:rsid w:val="00166AF2"/>
    <w:rsid w:val="001720B5"/>
    <w:rsid w:val="0017385C"/>
    <w:rsid w:val="001761DB"/>
    <w:rsid w:val="00177A15"/>
    <w:rsid w:val="00183571"/>
    <w:rsid w:val="00186777"/>
    <w:rsid w:val="001874E5"/>
    <w:rsid w:val="001A4A0B"/>
    <w:rsid w:val="001A5708"/>
    <w:rsid w:val="001A5F15"/>
    <w:rsid w:val="001A7B8C"/>
    <w:rsid w:val="001C667C"/>
    <w:rsid w:val="001D27A6"/>
    <w:rsid w:val="001D3FB0"/>
    <w:rsid w:val="001D6B82"/>
    <w:rsid w:val="001E7C84"/>
    <w:rsid w:val="001F1835"/>
    <w:rsid w:val="001F5E08"/>
    <w:rsid w:val="001F70D9"/>
    <w:rsid w:val="00202D91"/>
    <w:rsid w:val="00214D3E"/>
    <w:rsid w:val="00224F5C"/>
    <w:rsid w:val="00231934"/>
    <w:rsid w:val="00233B4F"/>
    <w:rsid w:val="00234391"/>
    <w:rsid w:val="0024036C"/>
    <w:rsid w:val="002468A5"/>
    <w:rsid w:val="00250645"/>
    <w:rsid w:val="0026125B"/>
    <w:rsid w:val="00261475"/>
    <w:rsid w:val="0026235D"/>
    <w:rsid w:val="00281471"/>
    <w:rsid w:val="002817FD"/>
    <w:rsid w:val="00282DD3"/>
    <w:rsid w:val="00284011"/>
    <w:rsid w:val="00292D81"/>
    <w:rsid w:val="00296E40"/>
    <w:rsid w:val="002A687C"/>
    <w:rsid w:val="002B12B0"/>
    <w:rsid w:val="002B7ED5"/>
    <w:rsid w:val="002E2957"/>
    <w:rsid w:val="002E7414"/>
    <w:rsid w:val="002F1819"/>
    <w:rsid w:val="002F4A3A"/>
    <w:rsid w:val="002F4F53"/>
    <w:rsid w:val="002F57CE"/>
    <w:rsid w:val="00301BCD"/>
    <w:rsid w:val="003052DE"/>
    <w:rsid w:val="00305F24"/>
    <w:rsid w:val="003176C5"/>
    <w:rsid w:val="00321CA5"/>
    <w:rsid w:val="00333ABE"/>
    <w:rsid w:val="00356056"/>
    <w:rsid w:val="0035732C"/>
    <w:rsid w:val="0036723F"/>
    <w:rsid w:val="00374394"/>
    <w:rsid w:val="0038573D"/>
    <w:rsid w:val="00386A77"/>
    <w:rsid w:val="0039198E"/>
    <w:rsid w:val="003964BD"/>
    <w:rsid w:val="003964CB"/>
    <w:rsid w:val="003A5804"/>
    <w:rsid w:val="003B6F2D"/>
    <w:rsid w:val="003B7D39"/>
    <w:rsid w:val="003C1B55"/>
    <w:rsid w:val="003C243A"/>
    <w:rsid w:val="003C293F"/>
    <w:rsid w:val="003C48BC"/>
    <w:rsid w:val="003C5356"/>
    <w:rsid w:val="003D3CCC"/>
    <w:rsid w:val="003E1775"/>
    <w:rsid w:val="003F1EC3"/>
    <w:rsid w:val="003F38EB"/>
    <w:rsid w:val="004043A3"/>
    <w:rsid w:val="00405959"/>
    <w:rsid w:val="004133C2"/>
    <w:rsid w:val="00422B37"/>
    <w:rsid w:val="00436D87"/>
    <w:rsid w:val="0043777C"/>
    <w:rsid w:val="00437A3D"/>
    <w:rsid w:val="00437B12"/>
    <w:rsid w:val="00447D0C"/>
    <w:rsid w:val="00447F12"/>
    <w:rsid w:val="004619D7"/>
    <w:rsid w:val="00461DCB"/>
    <w:rsid w:val="00463F96"/>
    <w:rsid w:val="00465AC7"/>
    <w:rsid w:val="0046681F"/>
    <w:rsid w:val="00483140"/>
    <w:rsid w:val="00486D47"/>
    <w:rsid w:val="004A38B4"/>
    <w:rsid w:val="004C419A"/>
    <w:rsid w:val="004C5EBB"/>
    <w:rsid w:val="004D0215"/>
    <w:rsid w:val="004E7D67"/>
    <w:rsid w:val="004F5070"/>
    <w:rsid w:val="00501239"/>
    <w:rsid w:val="005060BF"/>
    <w:rsid w:val="00513C90"/>
    <w:rsid w:val="0052595E"/>
    <w:rsid w:val="00533CF1"/>
    <w:rsid w:val="00533FEC"/>
    <w:rsid w:val="00535A91"/>
    <w:rsid w:val="00546A8F"/>
    <w:rsid w:val="00547C40"/>
    <w:rsid w:val="00555544"/>
    <w:rsid w:val="005630C0"/>
    <w:rsid w:val="00574E92"/>
    <w:rsid w:val="00575D42"/>
    <w:rsid w:val="00577259"/>
    <w:rsid w:val="00577A53"/>
    <w:rsid w:val="00583770"/>
    <w:rsid w:val="00585987"/>
    <w:rsid w:val="005A013B"/>
    <w:rsid w:val="005B6153"/>
    <w:rsid w:val="005B7F1E"/>
    <w:rsid w:val="005E4AEB"/>
    <w:rsid w:val="005F5D9F"/>
    <w:rsid w:val="005F6010"/>
    <w:rsid w:val="00610332"/>
    <w:rsid w:val="00614F05"/>
    <w:rsid w:val="00617679"/>
    <w:rsid w:val="00624745"/>
    <w:rsid w:val="00626376"/>
    <w:rsid w:val="006367BB"/>
    <w:rsid w:val="006469A3"/>
    <w:rsid w:val="00647648"/>
    <w:rsid w:val="006514E0"/>
    <w:rsid w:val="006552CF"/>
    <w:rsid w:val="00660F1B"/>
    <w:rsid w:val="00671FF0"/>
    <w:rsid w:val="00680DC9"/>
    <w:rsid w:val="00691F9C"/>
    <w:rsid w:val="006A2458"/>
    <w:rsid w:val="006A5FE2"/>
    <w:rsid w:val="006B64FF"/>
    <w:rsid w:val="006B76F6"/>
    <w:rsid w:val="006B7BF3"/>
    <w:rsid w:val="006C2500"/>
    <w:rsid w:val="006C6912"/>
    <w:rsid w:val="006D2B90"/>
    <w:rsid w:val="006D4197"/>
    <w:rsid w:val="006D7553"/>
    <w:rsid w:val="006E3ADB"/>
    <w:rsid w:val="006E6749"/>
    <w:rsid w:val="006E6E6F"/>
    <w:rsid w:val="006F3567"/>
    <w:rsid w:val="0070008E"/>
    <w:rsid w:val="007035BB"/>
    <w:rsid w:val="00710528"/>
    <w:rsid w:val="00711795"/>
    <w:rsid w:val="00715695"/>
    <w:rsid w:val="00723FDC"/>
    <w:rsid w:val="00730E7B"/>
    <w:rsid w:val="00733640"/>
    <w:rsid w:val="00737FA0"/>
    <w:rsid w:val="0074156E"/>
    <w:rsid w:val="00746837"/>
    <w:rsid w:val="00746F66"/>
    <w:rsid w:val="0074730F"/>
    <w:rsid w:val="007553ED"/>
    <w:rsid w:val="00775211"/>
    <w:rsid w:val="00780957"/>
    <w:rsid w:val="00784156"/>
    <w:rsid w:val="0078552F"/>
    <w:rsid w:val="0079264B"/>
    <w:rsid w:val="007A38E0"/>
    <w:rsid w:val="007B0208"/>
    <w:rsid w:val="007B6BE2"/>
    <w:rsid w:val="007B74F3"/>
    <w:rsid w:val="007E1052"/>
    <w:rsid w:val="007E225A"/>
    <w:rsid w:val="007E2544"/>
    <w:rsid w:val="007E2856"/>
    <w:rsid w:val="007E2D05"/>
    <w:rsid w:val="007E3FF7"/>
    <w:rsid w:val="007E5DF9"/>
    <w:rsid w:val="007F2F6F"/>
    <w:rsid w:val="008022F5"/>
    <w:rsid w:val="00811D4C"/>
    <w:rsid w:val="00821390"/>
    <w:rsid w:val="00825DE4"/>
    <w:rsid w:val="00831E77"/>
    <w:rsid w:val="00836B88"/>
    <w:rsid w:val="00837356"/>
    <w:rsid w:val="0086098B"/>
    <w:rsid w:val="0086456C"/>
    <w:rsid w:val="00865D1F"/>
    <w:rsid w:val="008674DB"/>
    <w:rsid w:val="00873BCB"/>
    <w:rsid w:val="00873E16"/>
    <w:rsid w:val="0087406B"/>
    <w:rsid w:val="00874201"/>
    <w:rsid w:val="00874367"/>
    <w:rsid w:val="0089018B"/>
    <w:rsid w:val="00896C19"/>
    <w:rsid w:val="008A0018"/>
    <w:rsid w:val="008A123F"/>
    <w:rsid w:val="008A56F4"/>
    <w:rsid w:val="008B13CD"/>
    <w:rsid w:val="008B2D1C"/>
    <w:rsid w:val="008C6BDA"/>
    <w:rsid w:val="008F0CA4"/>
    <w:rsid w:val="00902727"/>
    <w:rsid w:val="00906853"/>
    <w:rsid w:val="00907AE9"/>
    <w:rsid w:val="009224A8"/>
    <w:rsid w:val="009238F6"/>
    <w:rsid w:val="009405F6"/>
    <w:rsid w:val="00955841"/>
    <w:rsid w:val="00960244"/>
    <w:rsid w:val="0096721B"/>
    <w:rsid w:val="00970773"/>
    <w:rsid w:val="009756AA"/>
    <w:rsid w:val="00984AA3"/>
    <w:rsid w:val="0098702F"/>
    <w:rsid w:val="009972A5"/>
    <w:rsid w:val="009A07C6"/>
    <w:rsid w:val="009A38E6"/>
    <w:rsid w:val="009B0D9D"/>
    <w:rsid w:val="009D13B8"/>
    <w:rsid w:val="009D1CCB"/>
    <w:rsid w:val="009D43C1"/>
    <w:rsid w:val="009E2338"/>
    <w:rsid w:val="00A065A4"/>
    <w:rsid w:val="00A106D7"/>
    <w:rsid w:val="00A10BF3"/>
    <w:rsid w:val="00A14C24"/>
    <w:rsid w:val="00A1651E"/>
    <w:rsid w:val="00A22AA9"/>
    <w:rsid w:val="00A24129"/>
    <w:rsid w:val="00A2553B"/>
    <w:rsid w:val="00A2625C"/>
    <w:rsid w:val="00A3026F"/>
    <w:rsid w:val="00A30D93"/>
    <w:rsid w:val="00A32735"/>
    <w:rsid w:val="00A376B1"/>
    <w:rsid w:val="00A508D9"/>
    <w:rsid w:val="00A6460E"/>
    <w:rsid w:val="00A77D8C"/>
    <w:rsid w:val="00A861B3"/>
    <w:rsid w:val="00A9642E"/>
    <w:rsid w:val="00AA20E5"/>
    <w:rsid w:val="00AA2652"/>
    <w:rsid w:val="00AA5E73"/>
    <w:rsid w:val="00AB2E03"/>
    <w:rsid w:val="00AB2F86"/>
    <w:rsid w:val="00AB43A5"/>
    <w:rsid w:val="00AB59CD"/>
    <w:rsid w:val="00AB7509"/>
    <w:rsid w:val="00AC5618"/>
    <w:rsid w:val="00AD3CAE"/>
    <w:rsid w:val="00AD7FAC"/>
    <w:rsid w:val="00AE2113"/>
    <w:rsid w:val="00AF10EE"/>
    <w:rsid w:val="00AF49EF"/>
    <w:rsid w:val="00B14BC5"/>
    <w:rsid w:val="00B155C5"/>
    <w:rsid w:val="00B32FEE"/>
    <w:rsid w:val="00B337CF"/>
    <w:rsid w:val="00B4224D"/>
    <w:rsid w:val="00B422A6"/>
    <w:rsid w:val="00B45998"/>
    <w:rsid w:val="00B73E11"/>
    <w:rsid w:val="00B84C97"/>
    <w:rsid w:val="00B85745"/>
    <w:rsid w:val="00B937EB"/>
    <w:rsid w:val="00BB555F"/>
    <w:rsid w:val="00BC3158"/>
    <w:rsid w:val="00BD39CB"/>
    <w:rsid w:val="00BE0577"/>
    <w:rsid w:val="00BE25F9"/>
    <w:rsid w:val="00BE4216"/>
    <w:rsid w:val="00BF2F87"/>
    <w:rsid w:val="00C0402A"/>
    <w:rsid w:val="00C0678D"/>
    <w:rsid w:val="00C07527"/>
    <w:rsid w:val="00C07B1F"/>
    <w:rsid w:val="00C23783"/>
    <w:rsid w:val="00C27FA6"/>
    <w:rsid w:val="00C328D6"/>
    <w:rsid w:val="00C36507"/>
    <w:rsid w:val="00C401FC"/>
    <w:rsid w:val="00C40640"/>
    <w:rsid w:val="00C4743D"/>
    <w:rsid w:val="00C54D5F"/>
    <w:rsid w:val="00C56C3E"/>
    <w:rsid w:val="00C70436"/>
    <w:rsid w:val="00C707A2"/>
    <w:rsid w:val="00C75E90"/>
    <w:rsid w:val="00C8128D"/>
    <w:rsid w:val="00C83E31"/>
    <w:rsid w:val="00C91D74"/>
    <w:rsid w:val="00C926DC"/>
    <w:rsid w:val="00C94DCA"/>
    <w:rsid w:val="00C95DEB"/>
    <w:rsid w:val="00CA3C96"/>
    <w:rsid w:val="00CB1041"/>
    <w:rsid w:val="00CB5CB1"/>
    <w:rsid w:val="00CC20E5"/>
    <w:rsid w:val="00CD3B94"/>
    <w:rsid w:val="00CD65AC"/>
    <w:rsid w:val="00CE15A9"/>
    <w:rsid w:val="00CE533A"/>
    <w:rsid w:val="00D03C58"/>
    <w:rsid w:val="00D04363"/>
    <w:rsid w:val="00D12D32"/>
    <w:rsid w:val="00D16A90"/>
    <w:rsid w:val="00D17084"/>
    <w:rsid w:val="00D45928"/>
    <w:rsid w:val="00D52B76"/>
    <w:rsid w:val="00D62236"/>
    <w:rsid w:val="00D85216"/>
    <w:rsid w:val="00D92B42"/>
    <w:rsid w:val="00D97DF6"/>
    <w:rsid w:val="00DA7B1D"/>
    <w:rsid w:val="00DC2025"/>
    <w:rsid w:val="00DD0C84"/>
    <w:rsid w:val="00DD458D"/>
    <w:rsid w:val="00DD4938"/>
    <w:rsid w:val="00DD7349"/>
    <w:rsid w:val="00DD7949"/>
    <w:rsid w:val="00DE5D6A"/>
    <w:rsid w:val="00DF7FE1"/>
    <w:rsid w:val="00E0029D"/>
    <w:rsid w:val="00E04660"/>
    <w:rsid w:val="00E076F0"/>
    <w:rsid w:val="00E11B39"/>
    <w:rsid w:val="00E24C13"/>
    <w:rsid w:val="00E37DC5"/>
    <w:rsid w:val="00E40959"/>
    <w:rsid w:val="00E47978"/>
    <w:rsid w:val="00E50422"/>
    <w:rsid w:val="00E521FE"/>
    <w:rsid w:val="00E6112A"/>
    <w:rsid w:val="00E655D5"/>
    <w:rsid w:val="00E65C6F"/>
    <w:rsid w:val="00E7682C"/>
    <w:rsid w:val="00E82544"/>
    <w:rsid w:val="00E82E2F"/>
    <w:rsid w:val="00E96BD8"/>
    <w:rsid w:val="00EA737E"/>
    <w:rsid w:val="00EB055B"/>
    <w:rsid w:val="00EB1389"/>
    <w:rsid w:val="00EB22DA"/>
    <w:rsid w:val="00EB35D5"/>
    <w:rsid w:val="00EB3BE1"/>
    <w:rsid w:val="00ED2629"/>
    <w:rsid w:val="00ED4691"/>
    <w:rsid w:val="00EE53B7"/>
    <w:rsid w:val="00EE5547"/>
    <w:rsid w:val="00EF2E77"/>
    <w:rsid w:val="00EF6511"/>
    <w:rsid w:val="00EF6E41"/>
    <w:rsid w:val="00F00A2F"/>
    <w:rsid w:val="00F16E23"/>
    <w:rsid w:val="00F30953"/>
    <w:rsid w:val="00F411DA"/>
    <w:rsid w:val="00F42833"/>
    <w:rsid w:val="00F6735C"/>
    <w:rsid w:val="00F70564"/>
    <w:rsid w:val="00F75446"/>
    <w:rsid w:val="00F77192"/>
    <w:rsid w:val="00F86BD0"/>
    <w:rsid w:val="00F96579"/>
    <w:rsid w:val="00FA1537"/>
    <w:rsid w:val="00FA6EB4"/>
    <w:rsid w:val="00FC30EC"/>
    <w:rsid w:val="00F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C5FA7"/>
  <w15:docId w15:val="{E5EB3CBD-EC49-40B7-A9CE-4C284C5C7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theme="maj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215"/>
    <w:pPr>
      <w:spacing w:after="0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4D0215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  <w:tab w:val="right" w:pos="9360"/>
      </w:tabs>
      <w:ind w:left="720" w:hanging="720"/>
    </w:pPr>
  </w:style>
  <w:style w:type="paragraph" w:styleId="Title">
    <w:name w:val="Title"/>
    <w:basedOn w:val="Normal"/>
    <w:link w:val="TitleChar"/>
    <w:qFormat/>
    <w:rsid w:val="004D0215"/>
    <w:pPr>
      <w:widowControl w:val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4D0215"/>
    <w:rPr>
      <w:rFonts w:cs="Times New Roman"/>
      <w:b/>
      <w:sz w:val="22"/>
    </w:rPr>
  </w:style>
  <w:style w:type="paragraph" w:styleId="Header">
    <w:name w:val="header"/>
    <w:basedOn w:val="Normal"/>
    <w:link w:val="HeaderChar"/>
    <w:uiPriority w:val="99"/>
    <w:unhideWhenUsed/>
    <w:rsid w:val="004D02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0215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D02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215"/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2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2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4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23922</TotalTime>
  <Pages>3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Dallas County Park Cities MUD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Ortiz</dc:creator>
  <cp:keywords/>
  <dc:description/>
  <cp:lastModifiedBy>Hector Ortiz</cp:lastModifiedBy>
  <cp:revision>79</cp:revision>
  <cp:lastPrinted>2025-09-09T13:35:00Z</cp:lastPrinted>
  <dcterms:created xsi:type="dcterms:W3CDTF">2024-05-23T16:06:00Z</dcterms:created>
  <dcterms:modified xsi:type="dcterms:W3CDTF">2025-09-09T13:35:00Z</dcterms:modified>
</cp:coreProperties>
</file>